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bottomFromText="160" w:vertAnchor="text" w:horzAnchor="margin" w:tblpX="-216" w:tblpY="146"/>
        <w:tblW w:w="10700" w:type="dxa"/>
        <w:tblLook w:val="01E0" w:firstRow="1" w:lastRow="1" w:firstColumn="1" w:lastColumn="1" w:noHBand="0" w:noVBand="0"/>
      </w:tblPr>
      <w:tblGrid>
        <w:gridCol w:w="4317"/>
        <w:gridCol w:w="6383"/>
      </w:tblGrid>
      <w:tr w:rsidR="006E5245" w:rsidRPr="00BC2D1F" w:rsidTr="0002408B">
        <w:trPr>
          <w:trHeight w:val="1009"/>
        </w:trPr>
        <w:tc>
          <w:tcPr>
            <w:tcW w:w="4317" w:type="dxa"/>
          </w:tcPr>
          <w:p w:rsidR="006E5245" w:rsidRPr="00BC2D1F" w:rsidRDefault="006E5245" w:rsidP="0002408B">
            <w:pPr>
              <w:jc w:val="center"/>
              <w:rPr>
                <w:b/>
                <w:kern w:val="2"/>
                <w14:ligatures w14:val="standardContextual"/>
              </w:rPr>
            </w:pPr>
            <w:r w:rsidRPr="00BC2D1F">
              <w:rPr>
                <w:b/>
                <w:kern w:val="2"/>
                <w14:ligatures w14:val="standardContextual"/>
              </w:rPr>
              <w:t>Trường THPT Cẩm Thủy 1</w:t>
            </w:r>
          </w:p>
          <w:p w:rsidR="006E5245" w:rsidRPr="00BC2D1F" w:rsidRDefault="006E5245" w:rsidP="0002408B">
            <w:pPr>
              <w:jc w:val="center"/>
              <w:rPr>
                <w:b/>
                <w:bCs/>
                <w:kern w:val="2"/>
                <w14:ligatures w14:val="standardContextual"/>
              </w:rPr>
            </w:pPr>
            <w:r w:rsidRPr="00BC2D1F">
              <w:rPr>
                <w:b/>
                <w:bCs/>
                <w:kern w:val="2"/>
                <w14:ligatures w14:val="standardContextual"/>
              </w:rPr>
              <w:t>(</w:t>
            </w:r>
            <w:r w:rsidRPr="00BC2D1F">
              <w:rPr>
                <w:b/>
                <w:bCs/>
                <w:i/>
                <w:iCs/>
                <w:kern w:val="2"/>
                <w14:ligatures w14:val="standardContextual"/>
              </w:rPr>
              <w:t>Đề có 01 trang</w:t>
            </w:r>
            <w:r w:rsidRPr="00BC2D1F">
              <w:rPr>
                <w:b/>
                <w:bCs/>
                <w:kern w:val="2"/>
                <w14:ligatures w14:val="standardContextual"/>
              </w:rPr>
              <w:t>)</w:t>
            </w:r>
          </w:p>
        </w:tc>
        <w:tc>
          <w:tcPr>
            <w:tcW w:w="6383" w:type="dxa"/>
            <w:hideMark/>
          </w:tcPr>
          <w:p w:rsidR="006E5245" w:rsidRPr="00BC2D1F" w:rsidRDefault="006E5245" w:rsidP="0002408B">
            <w:pPr>
              <w:ind w:hanging="160"/>
              <w:jc w:val="center"/>
              <w:rPr>
                <w:b/>
                <w:kern w:val="2"/>
                <w14:ligatures w14:val="standardContextual"/>
              </w:rPr>
            </w:pPr>
            <w:r w:rsidRPr="00BC2D1F">
              <w:rPr>
                <w:b/>
                <w:kern w:val="2"/>
                <w14:ligatures w14:val="standardContextual"/>
              </w:rPr>
              <w:t xml:space="preserve">ĐỀ THI THỬ TỐT NGHIỆP THPT </w:t>
            </w:r>
          </w:p>
          <w:p w:rsidR="006E5245" w:rsidRPr="00BC2D1F" w:rsidRDefault="006E5245" w:rsidP="0002408B">
            <w:pPr>
              <w:jc w:val="center"/>
              <w:rPr>
                <w:b/>
                <w:kern w:val="2"/>
                <w14:ligatures w14:val="standardContextual"/>
              </w:rPr>
            </w:pPr>
            <w:r w:rsidRPr="00BC2D1F">
              <w:rPr>
                <w:b/>
                <w:kern w:val="2"/>
                <w14:ligatures w14:val="standardContextual"/>
              </w:rPr>
              <w:t xml:space="preserve">NĂM HỌC 2025 </w:t>
            </w:r>
            <w:r w:rsidRPr="00BC2D1F">
              <w:rPr>
                <w:bCs/>
                <w:kern w:val="2"/>
                <w14:ligatures w14:val="standardContextual"/>
              </w:rPr>
              <w:t>-</w:t>
            </w:r>
            <w:r w:rsidRPr="00BC2D1F">
              <w:rPr>
                <w:b/>
                <w:kern w:val="2"/>
                <w14:ligatures w14:val="standardContextual"/>
              </w:rPr>
              <w:t xml:space="preserve"> 2026</w:t>
            </w:r>
          </w:p>
          <w:p w:rsidR="006E5245" w:rsidRPr="00BC2D1F" w:rsidRDefault="006E5245" w:rsidP="0002408B">
            <w:pPr>
              <w:jc w:val="center"/>
              <w:rPr>
                <w:b/>
                <w:kern w:val="2"/>
                <w14:ligatures w14:val="standardContextual"/>
              </w:rPr>
            </w:pPr>
            <w:r w:rsidRPr="00BC2D1F">
              <w:rPr>
                <w:b/>
                <w:kern w:val="2"/>
                <w14:ligatures w14:val="standardContextual"/>
              </w:rPr>
              <w:t xml:space="preserve">MÔN: NGỮ VĂN 12 </w:t>
            </w:r>
          </w:p>
          <w:p w:rsidR="006E5245" w:rsidRPr="00D537F4" w:rsidRDefault="006E5245" w:rsidP="0002408B">
            <w:pPr>
              <w:jc w:val="center"/>
              <w:rPr>
                <w:b/>
                <w:i/>
                <w:kern w:val="2"/>
                <w14:ligatures w14:val="standardContextual"/>
              </w:rPr>
            </w:pPr>
            <w:r w:rsidRPr="00D537F4">
              <w:rPr>
                <w:b/>
                <w:kern w:val="2"/>
                <w14:ligatures w14:val="standardContextual"/>
              </w:rPr>
              <mc:AlternateContent>
                <mc:Choice Requires="wps">
                  <w:drawing>
                    <wp:anchor distT="0" distB="0" distL="114300" distR="114300" simplePos="0" relativeHeight="251659264" behindDoc="0" locked="0" layoutInCell="1" allowOverlap="1" wp14:anchorId="382C549C" wp14:editId="17B6B2E7">
                      <wp:simplePos x="0" y="0"/>
                      <wp:positionH relativeFrom="column">
                        <wp:posOffset>1414145</wp:posOffset>
                      </wp:positionH>
                      <wp:positionV relativeFrom="paragraph">
                        <wp:posOffset>207645</wp:posOffset>
                      </wp:positionV>
                      <wp:extent cx="121920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9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6DF96" id="_x0000_t32" coordsize="21600,21600" o:spt="32" o:oned="t" path="m,l21600,21600e" filled="f">
                      <v:path arrowok="t" fillok="f" o:connecttype="none"/>
                      <o:lock v:ext="edit" shapetype="t"/>
                    </v:shapetype>
                    <v:shape id="Straight Arrow Connector 1" o:spid="_x0000_s1026" type="#_x0000_t32" style="position:absolute;margin-left:111.35pt;margin-top:16.35pt;width:9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cCwJQIAAEoEAAAOAAAAZHJzL2Uyb0RvYy54bWysVMuu2jAQ3VfqP1jeQxIKFCLC1VUC3dy2&#10;SNx+gLEdYjXxWLYhoKr/3rF5tLSbqmoWjh3PHJ8zc5zF06lryVFap0AXNBumlEjNQSi9L+iX1/Vg&#10;RonzTAvWgpYFPUtHn5Zv3yx6k8sRNNAKaQmCaJf3pqCN9yZPEscb2TE3BCM1btZgO+ZxafeJsKxH&#10;9K5NRmk6TXqwwljg0jn8Wl026TLi17Xk/nNdO+lJW1Dk5uNo47gLY7JcsHxvmWkUv9Jg/8CiY0rj&#10;oXeoinlGDlb9AdUpbsFB7YccugTqWnEZNaCaLP1NzbZhRkYtWBxn7mVy/w+WfzpuLFECe0eJZh22&#10;aOstU/vGk2droSclaI1lBEuyUK3euByTSr2xQS8/6a15Af7VEQ1lw/ReRtavZ4NQMSN5SAkLZ/DM&#10;Xf8RBMawg4dYulNtuwCJRSGn2KHzvUPy5AnHj9kom2PbKeG3vYTlt0Rjnf8goSNhUlB31XEXkMVj&#10;2PHFeRSCibeEcKqGtWrbaIdWk76g88loEhMctEqEzRDm7H5XtpYcWTBUfEJVEOwhzMJBiwjWSCZW&#10;17lnqr3MMb7VAQ+FIZ3r7OKYb/N0vpqtZuPBeDRdDcZpVQ2e1+V4MF1n7yfVu6osq+x7oJaN80YJ&#10;IXVgd3NvNv47d1zv0cV3d//ey5A8okeJSPb2jqRjZ0MzL7bYgThvbKhGaDIaNgZfL1e4Eb+uY9TP&#10;X8DyBwAAAP//AwBQSwMEFAAGAAgAAAAhAF0LJVjdAAAACQEAAA8AAABkcnMvZG93bnJldi54bWxM&#10;j8tOwzAQRfdI/IM1ldgg6sS0PEKcqkJiwZK2UrduPCSh8TiKnSb065mKBazmdXXvmXw1uVacsA+N&#10;Jw3pPAGBVHrbUKVht327ewIRoiFrWk+o4RsDrIrrq9xk1o/0gadNrASbUMiMhjrGLpMylDU6E+a+&#10;Q+Lbp++diTz2lbS9GdnctVIlyYN0piFOqE2HrzWWx83gNGAYlmmyfnbV7v083u7V+WvstlrfzKb1&#10;C4iIU/wTwwWf0aFgpoMfyAbRalBKPbJUw/2lsmCRLrg5/C5kkcv/HxQ/AAAA//8DAFBLAQItABQA&#10;BgAIAAAAIQC2gziS/gAAAOEBAAATAAAAAAAAAAAAAAAAAAAAAABbQ29udGVudF9UeXBlc10ueG1s&#10;UEsBAi0AFAAGAAgAAAAhADj9If/WAAAAlAEAAAsAAAAAAAAAAAAAAAAALwEAAF9yZWxzLy5yZWxz&#10;UEsBAi0AFAAGAAgAAAAhAKs5wLAlAgAASgQAAA4AAAAAAAAAAAAAAAAALgIAAGRycy9lMm9Eb2Mu&#10;eG1sUEsBAi0AFAAGAAgAAAAhAF0LJVjdAAAACQEAAA8AAAAAAAAAAAAAAAAAfwQAAGRycy9kb3du&#10;cmV2LnhtbFBLBQYAAAAABAAEAPMAAACJBQAAAAA=&#10;"/>
                  </w:pict>
                </mc:Fallback>
              </mc:AlternateContent>
            </w:r>
            <w:r w:rsidRPr="00D537F4">
              <w:rPr>
                <w:b/>
                <w:i/>
                <w:kern w:val="2"/>
                <w14:ligatures w14:val="standardContextual"/>
              </w:rPr>
              <w:t>Thời gian làm bài: 120 phút, không kể thời gian phát đề</w:t>
            </w:r>
          </w:p>
        </w:tc>
      </w:tr>
    </w:tbl>
    <w:p w:rsidR="006E5245" w:rsidRPr="00BC2D1F" w:rsidRDefault="006E5245" w:rsidP="006E5245">
      <w:pPr>
        <w:rPr>
          <w:b/>
        </w:rPr>
      </w:pPr>
      <w:r w:rsidRPr="00BC2D1F">
        <w:rPr>
          <w:b/>
        </w:rPr>
        <w:t xml:space="preserve">I. ĐỌC HIỂU (4,0 điểm) </w:t>
      </w:r>
      <w:r w:rsidRPr="00BC2D1F">
        <w:rPr>
          <w:b/>
          <w:iCs/>
        </w:rPr>
        <w:t>Đọc văn bản:</w:t>
      </w:r>
    </w:p>
    <w:p w:rsidR="006E5245" w:rsidRPr="00BC2D1F" w:rsidRDefault="006E5245" w:rsidP="006E5245">
      <w:pPr>
        <w:ind w:firstLine="720"/>
        <w:jc w:val="center"/>
        <w:rPr>
          <w:b/>
          <w:bCs/>
        </w:rPr>
      </w:pPr>
      <w:r w:rsidRPr="00BC2D1F">
        <w:rPr>
          <w:b/>
          <w:bCs/>
        </w:rPr>
        <w:t>HOA DẠI NÚI HOÀNG LIÊN</w:t>
      </w:r>
    </w:p>
    <w:p w:rsidR="006E5245" w:rsidRPr="00BC2D1F" w:rsidRDefault="006E5245" w:rsidP="006E5245">
      <w:pPr>
        <w:ind w:firstLine="720"/>
        <w:jc w:val="center"/>
        <w:rPr>
          <w:b/>
        </w:rPr>
      </w:pPr>
      <w:r w:rsidRPr="00BC2D1F">
        <w:t xml:space="preserve">                                                        </w:t>
      </w:r>
      <w:r w:rsidRPr="00BC2D1F">
        <w:rPr>
          <w:b/>
        </w:rPr>
        <w:t>Xuân Quỳnh</w:t>
      </w:r>
    </w:p>
    <w:p w:rsidR="006E5245" w:rsidRPr="00BC2D1F" w:rsidRDefault="006E5245" w:rsidP="006E5245">
      <w:pPr>
        <w:ind w:firstLine="720"/>
        <w:rPr>
          <w:i/>
        </w:rPr>
        <w:sectPr w:rsidR="006E5245" w:rsidRPr="00BC2D1F" w:rsidSect="00164A4F">
          <w:pgSz w:w="11909" w:h="16834" w:code="9"/>
          <w:pgMar w:top="720" w:right="720" w:bottom="720" w:left="720" w:header="720" w:footer="720" w:gutter="0"/>
          <w:cols w:space="720"/>
          <w:docGrid w:linePitch="381"/>
        </w:sectPr>
      </w:pPr>
    </w:p>
    <w:p w:rsidR="006E5245" w:rsidRPr="00BC2D1F" w:rsidRDefault="006E5245" w:rsidP="006E5245">
      <w:pPr>
        <w:ind w:firstLine="720"/>
        <w:rPr>
          <w:b/>
        </w:rPr>
      </w:pPr>
      <w:r w:rsidRPr="00BC2D1F">
        <w:rPr>
          <w:b/>
        </w:rPr>
        <w:lastRenderedPageBreak/>
        <w:t>Một ngày đường từ miền đất trung du</w:t>
      </w:r>
    </w:p>
    <w:p w:rsidR="006E5245" w:rsidRPr="00BC2D1F" w:rsidRDefault="006E5245" w:rsidP="006E5245">
      <w:pPr>
        <w:ind w:firstLine="720"/>
        <w:rPr>
          <w:b/>
        </w:rPr>
      </w:pPr>
      <w:r w:rsidRPr="00BC2D1F">
        <w:rPr>
          <w:b/>
        </w:rPr>
        <w:t>Tôi chỉ gặp bụi bay và nắng gắt</w:t>
      </w:r>
    </w:p>
    <w:p w:rsidR="006E5245" w:rsidRPr="00BC2D1F" w:rsidRDefault="006E5245" w:rsidP="006E5245">
      <w:pPr>
        <w:ind w:firstLine="720"/>
        <w:rPr>
          <w:b/>
        </w:rPr>
      </w:pPr>
      <w:r w:rsidRPr="00BC2D1F">
        <w:rPr>
          <w:b/>
        </w:rPr>
        <w:t>Sang thu rồi gió vẫn nồng da mặt</w:t>
      </w:r>
    </w:p>
    <w:p w:rsidR="006E5245" w:rsidRPr="00BC2D1F" w:rsidRDefault="006E5245" w:rsidP="006E5245">
      <w:pPr>
        <w:ind w:firstLine="720"/>
        <w:rPr>
          <w:b/>
        </w:rPr>
      </w:pPr>
      <w:r w:rsidRPr="00BC2D1F">
        <w:rPr>
          <w:b/>
        </w:rPr>
        <w:t>Tiếng ve nào còn sót trong lùm cây</w:t>
      </w:r>
    </w:p>
    <w:p w:rsidR="006E5245" w:rsidRPr="00BC2D1F" w:rsidRDefault="006E5245" w:rsidP="006E5245">
      <w:pPr>
        <w:ind w:firstLine="720"/>
        <w:rPr>
          <w:b/>
        </w:rPr>
      </w:pPr>
      <w:r w:rsidRPr="00BC2D1F">
        <w:rPr>
          <w:b/>
        </w:rPr>
        <w:t>Nghe nhói lòng nỗi nhớ cuối tình yêu</w:t>
      </w:r>
    </w:p>
    <w:p w:rsidR="006E5245" w:rsidRPr="00BC2D1F" w:rsidRDefault="006E5245" w:rsidP="006E5245">
      <w:pPr>
        <w:ind w:firstLine="720"/>
        <w:rPr>
          <w:b/>
        </w:rPr>
      </w:pPr>
      <w:r w:rsidRPr="00BC2D1F">
        <w:rPr>
          <w:b/>
        </w:rPr>
        <w:t>Chợt thấy lạc giữa bốn bề vắng ngắt</w:t>
      </w:r>
    </w:p>
    <w:p w:rsidR="006E5245" w:rsidRPr="00BC2D1F" w:rsidRDefault="006E5245" w:rsidP="006E5245">
      <w:pPr>
        <w:ind w:firstLine="720"/>
        <w:rPr>
          <w:b/>
        </w:rPr>
      </w:pPr>
      <w:r w:rsidRPr="00BC2D1F">
        <w:rPr>
          <w:b/>
        </w:rPr>
        <w:t>Lên cao…lên cao nắng như dần nhạt</w:t>
      </w:r>
    </w:p>
    <w:p w:rsidR="006E5245" w:rsidRPr="00BC2D1F" w:rsidRDefault="006E5245" w:rsidP="006E5245">
      <w:pPr>
        <w:ind w:firstLine="720"/>
        <w:rPr>
          <w:b/>
        </w:rPr>
      </w:pPr>
      <w:r w:rsidRPr="00BC2D1F">
        <w:rPr>
          <w:b/>
        </w:rPr>
        <w:t>Bỗng vui mừng bắt gặp một nhành hoa…</w:t>
      </w:r>
    </w:p>
    <w:p w:rsidR="006E5245" w:rsidRPr="00BC2D1F" w:rsidRDefault="006E5245" w:rsidP="006E5245">
      <w:pPr>
        <w:ind w:firstLine="720"/>
        <w:rPr>
          <w:b/>
        </w:rPr>
      </w:pPr>
      <w:r w:rsidRPr="00BC2D1F">
        <w:rPr>
          <w:b/>
        </w:rPr>
        <w:t>Một nhành hoa rồi lại một nhành hoa</w:t>
      </w:r>
    </w:p>
    <w:p w:rsidR="006E5245" w:rsidRPr="00BC2D1F" w:rsidRDefault="006E5245" w:rsidP="006E5245">
      <w:pPr>
        <w:ind w:firstLine="720"/>
        <w:rPr>
          <w:b/>
        </w:rPr>
      </w:pPr>
      <w:r w:rsidRPr="00BC2D1F">
        <w:rPr>
          <w:b/>
        </w:rPr>
        <w:t>Khắp Hoàng Liên trên một ngàn thước núi</w:t>
      </w:r>
    </w:p>
    <w:p w:rsidR="006E5245" w:rsidRPr="00BC2D1F" w:rsidRDefault="006E5245" w:rsidP="006E5245">
      <w:pPr>
        <w:ind w:firstLine="720"/>
        <w:rPr>
          <w:b/>
        </w:rPr>
      </w:pPr>
      <w:bookmarkStart w:id="0" w:name="_Hlk187697408"/>
      <w:r w:rsidRPr="00BC2D1F">
        <w:rPr>
          <w:b/>
        </w:rPr>
        <w:t>Hoa nếp mỏng manh trước tầm gió thổi</w:t>
      </w:r>
    </w:p>
    <w:p w:rsidR="006E5245" w:rsidRPr="00BC2D1F" w:rsidRDefault="006E5245" w:rsidP="006E5245">
      <w:pPr>
        <w:ind w:firstLine="720"/>
        <w:rPr>
          <w:b/>
        </w:rPr>
      </w:pPr>
      <w:r w:rsidRPr="00BC2D1F">
        <w:rPr>
          <w:b/>
        </w:rPr>
        <w:t>Hoa diếp vàng cô độc giữa thâm u</w:t>
      </w:r>
    </w:p>
    <w:p w:rsidR="006E5245" w:rsidRPr="00BC2D1F" w:rsidRDefault="006E5245" w:rsidP="006E5245">
      <w:pPr>
        <w:ind w:firstLine="720"/>
        <w:rPr>
          <w:b/>
        </w:rPr>
      </w:pPr>
      <w:r w:rsidRPr="00BC2D1F">
        <w:rPr>
          <w:b/>
        </w:rPr>
        <w:t>Và bên đường hoa nghệ dại ngẩn ngơ</w:t>
      </w:r>
    </w:p>
    <w:p w:rsidR="006E5245" w:rsidRPr="00BC2D1F" w:rsidRDefault="006E5245" w:rsidP="006E5245">
      <w:pPr>
        <w:ind w:firstLine="720"/>
        <w:rPr>
          <w:b/>
        </w:rPr>
      </w:pPr>
      <w:r w:rsidRPr="00BC2D1F">
        <w:rPr>
          <w:b/>
        </w:rPr>
        <w:t>Hoa sim tím một nỗi buồn hoang dã</w:t>
      </w:r>
    </w:p>
    <w:p w:rsidR="006E5245" w:rsidRPr="00BC2D1F" w:rsidRDefault="006E5245" w:rsidP="006E5245">
      <w:pPr>
        <w:ind w:firstLine="720"/>
        <w:rPr>
          <w:b/>
        </w:rPr>
      </w:pPr>
      <w:r w:rsidRPr="00BC2D1F">
        <w:rPr>
          <w:b/>
        </w:rPr>
        <w:t>Hoa lay ơn góc vườn xưa còn nhớ</w:t>
      </w:r>
    </w:p>
    <w:p w:rsidR="006E5245" w:rsidRPr="00BC2D1F" w:rsidRDefault="006E5245" w:rsidP="006E5245">
      <w:pPr>
        <w:ind w:firstLine="720"/>
        <w:rPr>
          <w:b/>
        </w:rPr>
      </w:pPr>
      <w:r w:rsidRPr="00BC2D1F">
        <w:rPr>
          <w:b/>
        </w:rPr>
        <w:t>Mà thấy người cành lá khẽ lung lay</w:t>
      </w:r>
    </w:p>
    <w:p w:rsidR="006E5245" w:rsidRPr="00BC2D1F" w:rsidRDefault="006E5245" w:rsidP="006E5245">
      <w:pPr>
        <w:tabs>
          <w:tab w:val="left" w:pos="360"/>
        </w:tabs>
        <w:ind w:left="720"/>
        <w:rPr>
          <w:b/>
        </w:rPr>
      </w:pPr>
      <w:bookmarkStart w:id="1" w:name="_Hlk187697768"/>
      <w:bookmarkEnd w:id="0"/>
      <w:r w:rsidRPr="00BC2D1F">
        <w:rPr>
          <w:b/>
        </w:rPr>
        <w:t>Hoa mọc dưới chân người, hoa mọc đến                            chân mây</w:t>
      </w:r>
    </w:p>
    <w:p w:rsidR="006E5245" w:rsidRPr="00BC2D1F" w:rsidRDefault="006E5245" w:rsidP="006E5245">
      <w:pPr>
        <w:ind w:firstLine="720"/>
        <w:rPr>
          <w:b/>
        </w:rPr>
      </w:pPr>
      <w:r w:rsidRPr="00BC2D1F">
        <w:rPr>
          <w:b/>
        </w:rPr>
        <w:lastRenderedPageBreak/>
        <w:t>(Có nhiều thứ hoa còn chưa biết rõ…)</w:t>
      </w:r>
    </w:p>
    <w:p w:rsidR="006E5245" w:rsidRPr="00BC2D1F" w:rsidRDefault="006E5245" w:rsidP="006E5245">
      <w:pPr>
        <w:ind w:firstLine="720"/>
        <w:rPr>
          <w:b/>
        </w:rPr>
      </w:pPr>
      <w:bookmarkStart w:id="2" w:name="_Hlk187697675"/>
      <w:bookmarkEnd w:id="1"/>
      <w:r w:rsidRPr="00BC2D1F">
        <w:rPr>
          <w:b/>
        </w:rPr>
        <w:t>Anh đừng hỏi tên hoa làm chi nữa</w:t>
      </w:r>
    </w:p>
    <w:p w:rsidR="006E5245" w:rsidRPr="00BC2D1F" w:rsidRDefault="006E5245" w:rsidP="006E5245">
      <w:pPr>
        <w:ind w:firstLine="720"/>
        <w:rPr>
          <w:b/>
        </w:rPr>
      </w:pPr>
      <w:r w:rsidRPr="00BC2D1F">
        <w:rPr>
          <w:b/>
        </w:rPr>
        <w:t>Những hoa này chỉ hoa dại mà thôi!</w:t>
      </w:r>
    </w:p>
    <w:p w:rsidR="006E5245" w:rsidRPr="00BC2D1F" w:rsidRDefault="006E5245" w:rsidP="006E5245">
      <w:pPr>
        <w:ind w:firstLine="720"/>
        <w:rPr>
          <w:b/>
        </w:rPr>
      </w:pPr>
      <w:r w:rsidRPr="00BC2D1F">
        <w:rPr>
          <w:b/>
        </w:rPr>
        <w:t>Không phải hoa được ở cùng người</w:t>
      </w:r>
    </w:p>
    <w:p w:rsidR="006E5245" w:rsidRPr="00BC2D1F" w:rsidRDefault="006E5245" w:rsidP="006E5245">
      <w:pPr>
        <w:ind w:firstLine="720"/>
        <w:rPr>
          <w:b/>
        </w:rPr>
      </w:pPr>
      <w:r w:rsidRPr="00BC2D1F">
        <w:rPr>
          <w:b/>
        </w:rPr>
        <w:t>Được chăm sóc trong mảnh vườn sạch cỏ</w:t>
      </w:r>
    </w:p>
    <w:p w:rsidR="006E5245" w:rsidRPr="00BC2D1F" w:rsidRDefault="006E5245" w:rsidP="006E5245">
      <w:pPr>
        <w:ind w:firstLine="720"/>
        <w:rPr>
          <w:b/>
        </w:rPr>
      </w:pPr>
      <w:r w:rsidRPr="00BC2D1F">
        <w:rPr>
          <w:b/>
        </w:rPr>
        <w:t>Được khoe đến muôn màu sắc lá</w:t>
      </w:r>
    </w:p>
    <w:p w:rsidR="006E5245" w:rsidRPr="00BC2D1F" w:rsidRDefault="006E5245" w:rsidP="006E5245">
      <w:pPr>
        <w:ind w:firstLine="720"/>
        <w:rPr>
          <w:b/>
        </w:rPr>
      </w:pPr>
      <w:r w:rsidRPr="00BC2D1F">
        <w:rPr>
          <w:b/>
        </w:rPr>
        <w:t>Và được đời chiêm ngưỡng mùi hương</w:t>
      </w:r>
    </w:p>
    <w:p w:rsidR="006E5245" w:rsidRPr="00BC2D1F" w:rsidRDefault="006E5245" w:rsidP="006E5245">
      <w:pPr>
        <w:ind w:firstLine="720"/>
        <w:rPr>
          <w:b/>
        </w:rPr>
      </w:pPr>
      <w:r w:rsidRPr="00BC2D1F">
        <w:rPr>
          <w:b/>
        </w:rPr>
        <w:t>Không phải hoa được cắm trên bàn</w:t>
      </w:r>
    </w:p>
    <w:p w:rsidR="006E5245" w:rsidRPr="00BC2D1F" w:rsidRDefault="006E5245" w:rsidP="006E5245">
      <w:pPr>
        <w:ind w:firstLine="720"/>
        <w:rPr>
          <w:b/>
        </w:rPr>
      </w:pPr>
      <w:r w:rsidRPr="00BC2D1F">
        <w:rPr>
          <w:b/>
        </w:rPr>
        <w:t>Trong ngày hội của những niềm vui mới</w:t>
      </w:r>
    </w:p>
    <w:p w:rsidR="006E5245" w:rsidRPr="00BC2D1F" w:rsidRDefault="006E5245" w:rsidP="006E5245">
      <w:pPr>
        <w:ind w:firstLine="720"/>
        <w:rPr>
          <w:b/>
        </w:rPr>
      </w:pPr>
      <w:r w:rsidRPr="00BC2D1F">
        <w:rPr>
          <w:b/>
        </w:rPr>
        <w:t>Những hoa này lại nở cho triền núi</w:t>
      </w:r>
    </w:p>
    <w:p w:rsidR="006E5245" w:rsidRPr="00BC2D1F" w:rsidRDefault="006E5245" w:rsidP="006E5245">
      <w:pPr>
        <w:ind w:firstLine="720"/>
        <w:rPr>
          <w:b/>
        </w:rPr>
      </w:pPr>
      <w:r w:rsidRPr="00BC2D1F">
        <w:rPr>
          <w:b/>
        </w:rPr>
        <w:t>Lại nở cho vẻ đẹp của rừng chung</w:t>
      </w:r>
    </w:p>
    <w:p w:rsidR="006E5245" w:rsidRPr="00BC2D1F" w:rsidRDefault="006E5245" w:rsidP="006E5245">
      <w:pPr>
        <w:ind w:firstLine="720"/>
        <w:rPr>
          <w:b/>
        </w:rPr>
      </w:pPr>
      <w:r w:rsidRPr="00BC2D1F">
        <w:rPr>
          <w:b/>
        </w:rPr>
        <w:t>Nên ít ai để ý sắc từng bông</w:t>
      </w:r>
    </w:p>
    <w:p w:rsidR="006E5245" w:rsidRPr="00BC2D1F" w:rsidRDefault="006E5245" w:rsidP="006E5245">
      <w:pPr>
        <w:ind w:firstLine="720"/>
        <w:rPr>
          <w:b/>
        </w:rPr>
      </w:pPr>
      <w:r w:rsidRPr="00BC2D1F">
        <w:rPr>
          <w:b/>
        </w:rPr>
        <w:t>Chỉ thấy núi muôn màu rực rỡ</w:t>
      </w:r>
    </w:p>
    <w:p w:rsidR="006E5245" w:rsidRPr="00BC2D1F" w:rsidRDefault="006E5245" w:rsidP="006E5245">
      <w:pPr>
        <w:ind w:firstLine="720"/>
        <w:rPr>
          <w:b/>
        </w:rPr>
      </w:pPr>
      <w:r w:rsidRPr="00BC2D1F">
        <w:rPr>
          <w:b/>
        </w:rPr>
        <w:t>Đôi khi giẫm lên hoa mà chẳng nhớ…</w:t>
      </w:r>
    </w:p>
    <w:p w:rsidR="006E5245" w:rsidRPr="00BC2D1F" w:rsidRDefault="006E5245" w:rsidP="006E5245">
      <w:pPr>
        <w:ind w:firstLine="720"/>
        <w:rPr>
          <w:b/>
        </w:rPr>
      </w:pPr>
    </w:p>
    <w:p w:rsidR="006E5245" w:rsidRPr="00BC2D1F" w:rsidRDefault="006E5245" w:rsidP="006E5245">
      <w:pPr>
        <w:ind w:firstLine="720"/>
        <w:rPr>
          <w:i/>
        </w:rPr>
      </w:pPr>
      <w:r w:rsidRPr="00BC2D1F">
        <w:rPr>
          <w:b/>
        </w:rPr>
        <w:t>Những hoa này chỉ hoa dại mà thôi</w:t>
      </w:r>
      <w:r w:rsidRPr="00BC2D1F">
        <w:rPr>
          <w:i/>
        </w:rPr>
        <w:t>.</w:t>
      </w:r>
    </w:p>
    <w:bookmarkEnd w:id="2"/>
    <w:p w:rsidR="006E5245" w:rsidRPr="00BC2D1F" w:rsidRDefault="006E5245" w:rsidP="006E5245">
      <w:pPr>
        <w:ind w:firstLine="720"/>
        <w:jc w:val="right"/>
        <w:sectPr w:rsidR="006E5245" w:rsidRPr="00BC2D1F" w:rsidSect="0032414C">
          <w:type w:val="continuous"/>
          <w:pgSz w:w="11909" w:h="16834" w:code="9"/>
          <w:pgMar w:top="720" w:right="720" w:bottom="720" w:left="540" w:header="720" w:footer="720" w:gutter="0"/>
          <w:cols w:num="2" w:space="389"/>
          <w:docGrid w:linePitch="381"/>
        </w:sectPr>
      </w:pPr>
    </w:p>
    <w:p w:rsidR="006E5245" w:rsidRPr="00BC2D1F" w:rsidRDefault="006E5245" w:rsidP="006E5245">
      <w:pPr>
        <w:ind w:firstLine="720"/>
        <w:jc w:val="right"/>
      </w:pPr>
      <w:r w:rsidRPr="00BC2D1F">
        <w:lastRenderedPageBreak/>
        <w:t xml:space="preserve"> (</w:t>
      </w:r>
      <w:r w:rsidRPr="00BC2D1F">
        <w:rPr>
          <w:b/>
          <w:i/>
        </w:rPr>
        <w:t>Xuân Quỳnh thơ và đời</w:t>
      </w:r>
      <w:r w:rsidRPr="00BC2D1F">
        <w:t>, Vân Long sưu tầm và tuyển chọn,</w:t>
      </w:r>
    </w:p>
    <w:p w:rsidR="006E5245" w:rsidRPr="00BC2D1F" w:rsidRDefault="006E5245" w:rsidP="006E5245">
      <w:pPr>
        <w:ind w:firstLine="720"/>
        <w:jc w:val="right"/>
      </w:pPr>
      <w:r w:rsidRPr="00BC2D1F">
        <w:t>NXB Văn hóa – Thông tin, 1998, tr.54-55)</w:t>
      </w:r>
    </w:p>
    <w:p w:rsidR="006E5245" w:rsidRPr="00BC2D1F" w:rsidRDefault="006E5245" w:rsidP="006E5245">
      <w:pPr>
        <w:tabs>
          <w:tab w:val="left" w:pos="2652"/>
        </w:tabs>
        <w:jc w:val="both"/>
        <w:rPr>
          <w:b/>
        </w:rPr>
      </w:pPr>
      <w:r w:rsidRPr="00BC2D1F">
        <w:rPr>
          <w:b/>
        </w:rPr>
        <w:t xml:space="preserve">Thực hiện các yêu cầu: </w:t>
      </w:r>
    </w:p>
    <w:p w:rsidR="006E5245" w:rsidRPr="00D537F4" w:rsidRDefault="006E5245" w:rsidP="006E5245">
      <w:pPr>
        <w:jc w:val="both"/>
      </w:pPr>
      <w:r w:rsidRPr="00BC2D1F">
        <w:rPr>
          <w:b/>
          <w:bCs/>
        </w:rPr>
        <w:t xml:space="preserve">     Câu 1. </w:t>
      </w:r>
      <w:r w:rsidRPr="00D537F4">
        <w:t>Chỉ ra dấu hiệu để xác định thể thơ của bài thơ.</w:t>
      </w:r>
    </w:p>
    <w:p w:rsidR="006E5245" w:rsidRPr="00D537F4" w:rsidRDefault="006E5245" w:rsidP="006E5245">
      <w:pPr>
        <w:jc w:val="both"/>
        <w:sectPr w:rsidR="006E5245" w:rsidRPr="00D537F4" w:rsidSect="006F72C5">
          <w:type w:val="continuous"/>
          <w:pgSz w:w="11909" w:h="16834" w:code="9"/>
          <w:pgMar w:top="720" w:right="720" w:bottom="720" w:left="720" w:header="720" w:footer="720" w:gutter="0"/>
          <w:cols w:space="720"/>
          <w:docGrid w:linePitch="381"/>
        </w:sectPr>
      </w:pPr>
      <w:r w:rsidRPr="00D537F4">
        <w:rPr>
          <w:b/>
          <w:bCs/>
        </w:rPr>
        <w:t xml:space="preserve">     Câu 2. </w:t>
      </w:r>
      <w:r w:rsidRPr="00D537F4">
        <w:t>Xác định các hình ảnh được liệt kê trong các câu thơ:</w:t>
      </w:r>
    </w:p>
    <w:p w:rsidR="006E5245" w:rsidRPr="00BC2D1F" w:rsidRDefault="006E5245" w:rsidP="006E5245">
      <w:pPr>
        <w:ind w:firstLine="720"/>
        <w:rPr>
          <w:b/>
        </w:rPr>
      </w:pPr>
      <w:r w:rsidRPr="00BC2D1F">
        <w:rPr>
          <w:b/>
        </w:rPr>
        <w:lastRenderedPageBreak/>
        <w:t>Hoa nếp mỏng manh trước tầm gió thổi</w:t>
      </w:r>
    </w:p>
    <w:p w:rsidR="006E5245" w:rsidRPr="00BC2D1F" w:rsidRDefault="006E5245" w:rsidP="006E5245">
      <w:pPr>
        <w:ind w:firstLine="720"/>
        <w:rPr>
          <w:b/>
        </w:rPr>
      </w:pPr>
      <w:r w:rsidRPr="00BC2D1F">
        <w:rPr>
          <w:b/>
        </w:rPr>
        <w:t>Hoa diếp vàng cô độc giữa thâm u</w:t>
      </w:r>
    </w:p>
    <w:p w:rsidR="006E5245" w:rsidRPr="00BC2D1F" w:rsidRDefault="006E5245" w:rsidP="006E5245">
      <w:pPr>
        <w:ind w:firstLine="720"/>
        <w:rPr>
          <w:b/>
        </w:rPr>
      </w:pPr>
      <w:r w:rsidRPr="00BC2D1F">
        <w:rPr>
          <w:b/>
        </w:rPr>
        <w:t>Và bên đường hoa nghệ dại ngẩn ngơ</w:t>
      </w:r>
    </w:p>
    <w:p w:rsidR="006E5245" w:rsidRPr="00BC2D1F" w:rsidRDefault="006E5245" w:rsidP="006E5245">
      <w:pPr>
        <w:ind w:firstLine="720"/>
        <w:rPr>
          <w:b/>
        </w:rPr>
      </w:pPr>
      <w:r w:rsidRPr="00BC2D1F">
        <w:rPr>
          <w:b/>
        </w:rPr>
        <w:t>Hoa sim tím một nỗi buồn hoang dã</w:t>
      </w:r>
    </w:p>
    <w:p w:rsidR="006E5245" w:rsidRPr="00BC2D1F" w:rsidRDefault="006E5245" w:rsidP="006E5245">
      <w:pPr>
        <w:jc w:val="both"/>
      </w:pPr>
      <w:r w:rsidRPr="00BC2D1F">
        <w:rPr>
          <w:b/>
          <w:bCs/>
        </w:rPr>
        <w:t xml:space="preserve">Câu 3. </w:t>
      </w:r>
      <w:r w:rsidRPr="00BC2D1F">
        <w:t xml:space="preserve">Trình bày hiệu quả của việc sử dụng hình thức đối thoại với </w:t>
      </w:r>
      <w:r w:rsidRPr="00D537F4">
        <w:rPr>
          <w:b/>
        </w:rPr>
        <w:t xml:space="preserve">anh </w:t>
      </w:r>
      <w:r w:rsidRPr="00BC2D1F">
        <w:t>trong các câu thơ:</w:t>
      </w:r>
    </w:p>
    <w:p w:rsidR="006E5245" w:rsidRPr="00BC2D1F" w:rsidRDefault="006E5245" w:rsidP="006E5245">
      <w:pPr>
        <w:ind w:firstLine="720"/>
        <w:rPr>
          <w:b/>
        </w:rPr>
      </w:pPr>
      <w:r w:rsidRPr="00BC2D1F">
        <w:rPr>
          <w:b/>
        </w:rPr>
        <w:t>Hoa mọc dưới chân người, hoa mọc đến chân mây</w:t>
      </w:r>
    </w:p>
    <w:p w:rsidR="006E5245" w:rsidRPr="00BC2D1F" w:rsidRDefault="006E5245" w:rsidP="006E5245">
      <w:pPr>
        <w:ind w:firstLine="720"/>
        <w:rPr>
          <w:b/>
        </w:rPr>
      </w:pPr>
      <w:r w:rsidRPr="00BC2D1F">
        <w:rPr>
          <w:b/>
        </w:rPr>
        <w:t>(Có nhiều thứ hoa còn chưa biết rõ…)</w:t>
      </w:r>
    </w:p>
    <w:p w:rsidR="006E5245" w:rsidRPr="00BC2D1F" w:rsidRDefault="006E5245" w:rsidP="006E5245">
      <w:pPr>
        <w:ind w:firstLine="720"/>
        <w:rPr>
          <w:b/>
        </w:rPr>
      </w:pPr>
      <w:r w:rsidRPr="00BC2D1F">
        <w:rPr>
          <w:b/>
        </w:rPr>
        <w:t>Anh đừng hỏi tên hoa làm chi nữa</w:t>
      </w:r>
    </w:p>
    <w:p w:rsidR="006E5245" w:rsidRPr="00BC2D1F" w:rsidRDefault="006E5245" w:rsidP="006E5245">
      <w:pPr>
        <w:ind w:firstLine="720"/>
        <w:rPr>
          <w:i/>
        </w:rPr>
      </w:pPr>
      <w:r w:rsidRPr="00BC2D1F">
        <w:rPr>
          <w:b/>
        </w:rPr>
        <w:t>Những hoa này chỉ hoa dại mà thôi!</w:t>
      </w:r>
      <w:r w:rsidRPr="00BC2D1F">
        <w:rPr>
          <w:b/>
        </w:rPr>
        <w:tab/>
      </w:r>
      <w:r w:rsidRPr="00BC2D1F">
        <w:tab/>
      </w:r>
    </w:p>
    <w:p w:rsidR="006E5245" w:rsidRPr="00BC2D1F" w:rsidRDefault="006E5245" w:rsidP="006E5245">
      <w:pPr>
        <w:jc w:val="both"/>
      </w:pPr>
      <w:r w:rsidRPr="00BC2D1F">
        <w:rPr>
          <w:b/>
          <w:bCs/>
        </w:rPr>
        <w:t>Câu 4</w:t>
      </w:r>
      <w:r w:rsidRPr="00BC2D1F">
        <w:t xml:space="preserve">. Nêu các đặc điểm của hình </w:t>
      </w:r>
      <w:r w:rsidRPr="00D537F4">
        <w:t>tượng</w:t>
      </w:r>
      <w:r w:rsidRPr="00BC2D1F">
        <w:t xml:space="preserve"> </w:t>
      </w:r>
      <w:r w:rsidRPr="00BC2D1F">
        <w:rPr>
          <w:b/>
        </w:rPr>
        <w:t>hoa dại núi Hoàng Liên</w:t>
      </w:r>
      <w:r w:rsidRPr="00BC2D1F">
        <w:rPr>
          <w:i/>
        </w:rPr>
        <w:t xml:space="preserve"> </w:t>
      </w:r>
      <w:r w:rsidRPr="00BC2D1F">
        <w:t xml:space="preserve"> trong bài thơ.</w:t>
      </w:r>
    </w:p>
    <w:p w:rsidR="006E5245" w:rsidRPr="00BC2D1F" w:rsidRDefault="006E5245" w:rsidP="006E5245">
      <w:pPr>
        <w:jc w:val="both"/>
      </w:pPr>
      <w:r w:rsidRPr="00BC2D1F">
        <w:rPr>
          <w:b/>
        </w:rPr>
        <w:t>Câu 5.</w:t>
      </w:r>
      <w:r w:rsidRPr="00BC2D1F">
        <w:t xml:space="preserve"> Từ tình cảm của nhân vật trữ tình dành cho hoa dại núi Hoàng Liên qua những dòng thơ </w:t>
      </w:r>
      <w:r w:rsidRPr="00BC2D1F">
        <w:rPr>
          <w:i/>
        </w:rPr>
        <w:t>“</w:t>
      </w:r>
      <w:r w:rsidRPr="00BC2D1F">
        <w:rPr>
          <w:b/>
        </w:rPr>
        <w:t>Nên ít ai để ý sắc từng bông/ Chỉ thấy núi muôn màu rực rỡ/ Đôi khi dẫm lên hoa mà chẳng nhớ…</w:t>
      </w:r>
      <w:r w:rsidRPr="00BC2D1F">
        <w:rPr>
          <w:i/>
        </w:rPr>
        <w:t xml:space="preserve">”, </w:t>
      </w:r>
      <w:r w:rsidRPr="00BC2D1F">
        <w:t>anh/chị hãy rút ra bài học cho bản thân.</w:t>
      </w:r>
    </w:p>
    <w:p w:rsidR="006E5245" w:rsidRPr="00BC2D1F" w:rsidRDefault="006E5245" w:rsidP="006E5245">
      <w:pPr>
        <w:jc w:val="both"/>
      </w:pPr>
      <w:r w:rsidRPr="00BC2D1F">
        <w:rPr>
          <w:b/>
          <w:lang w:val="vi-VN"/>
        </w:rPr>
        <w:t>II. VIẾT (</w:t>
      </w:r>
      <w:r w:rsidRPr="00BC2D1F">
        <w:rPr>
          <w:b/>
        </w:rPr>
        <w:t>6,</w:t>
      </w:r>
      <w:r w:rsidRPr="00BC2D1F">
        <w:rPr>
          <w:b/>
          <w:lang w:val="vi-VN"/>
        </w:rPr>
        <w:t>0 điểm)</w:t>
      </w:r>
    </w:p>
    <w:p w:rsidR="006E5245" w:rsidRPr="00BC2D1F" w:rsidRDefault="006E5245" w:rsidP="006E5245">
      <w:pPr>
        <w:jc w:val="both"/>
        <w:rPr>
          <w:b/>
          <w:i/>
        </w:rPr>
      </w:pPr>
      <w:r w:rsidRPr="00BC2D1F">
        <w:rPr>
          <w:b/>
        </w:rPr>
        <w:t xml:space="preserve">Câu 1 </w:t>
      </w:r>
      <w:r w:rsidRPr="00BC2D1F">
        <w:rPr>
          <w:b/>
          <w:i/>
        </w:rPr>
        <w:t>(2,0 điểm)</w:t>
      </w:r>
    </w:p>
    <w:p w:rsidR="006E5245" w:rsidRPr="00BC2D1F" w:rsidRDefault="006E5245" w:rsidP="006E5245">
      <w:pPr>
        <w:jc w:val="both"/>
      </w:pPr>
      <w:r w:rsidRPr="00BC2D1F">
        <w:rPr>
          <w:b/>
        </w:rPr>
        <w:tab/>
      </w:r>
      <w:r w:rsidRPr="00BC2D1F">
        <w:t>Viết đoạn văn nghị luận (khoảng 200 chữ) phân tích sự vận động cảm xúc của nhân vật trữ tình trong bài thơ ở phần Đọc hiểu.</w:t>
      </w:r>
    </w:p>
    <w:p w:rsidR="006E5245" w:rsidRPr="003E3681" w:rsidRDefault="006E5245" w:rsidP="006E5245">
      <w:pPr>
        <w:jc w:val="both"/>
        <w:rPr>
          <w:b/>
        </w:rPr>
      </w:pPr>
      <w:r w:rsidRPr="003E3681">
        <w:rPr>
          <w:b/>
        </w:rPr>
        <w:t>Câu 2 ( 4 điểm )</w:t>
      </w:r>
    </w:p>
    <w:p w:rsidR="006E5245" w:rsidRPr="00BC2D1F" w:rsidRDefault="006E5245" w:rsidP="006E5245">
      <w:pPr>
        <w:shd w:val="clear" w:color="auto" w:fill="FFFFFF"/>
        <w:ind w:firstLine="720"/>
        <w:jc w:val="both"/>
        <w:rPr>
          <w:rFonts w:eastAsia="Arial"/>
        </w:rPr>
      </w:pPr>
      <w:r w:rsidRPr="00BC2D1F">
        <w:rPr>
          <w:rFonts w:eastAsia="Arial"/>
          <w:shd w:val="clear" w:color="auto" w:fill="FFFFFF"/>
          <w:lang w:eastAsia="zh-CN"/>
        </w:rPr>
        <w:t>Trong cuộc sống hiện nay, không khó để nghe thấy cụm từ</w:t>
      </w:r>
      <w:r w:rsidRPr="00BC2D1F">
        <w:rPr>
          <w:rFonts w:eastAsia="Arial"/>
          <w:i/>
          <w:iCs/>
          <w:shd w:val="clear" w:color="auto" w:fill="FFFFFF"/>
          <w:lang w:eastAsia="zh-CN"/>
        </w:rPr>
        <w:t>“</w:t>
      </w:r>
      <w:r w:rsidRPr="00BC2D1F">
        <w:rPr>
          <w:rFonts w:eastAsia="Arial"/>
          <w:b/>
          <w:iCs/>
          <w:shd w:val="clear" w:color="auto" w:fill="FFFFFF"/>
          <w:lang w:eastAsia="zh-CN"/>
        </w:rPr>
        <w:t>con nhà người ta</w:t>
      </w:r>
      <w:r w:rsidRPr="00BC2D1F">
        <w:rPr>
          <w:rFonts w:eastAsia="Arial"/>
          <w:i/>
          <w:iCs/>
          <w:shd w:val="clear" w:color="auto" w:fill="FFFFFF"/>
          <w:lang w:eastAsia="zh-CN"/>
        </w:rPr>
        <w:t>”</w:t>
      </w:r>
      <w:r w:rsidRPr="00BC2D1F">
        <w:rPr>
          <w:rFonts w:eastAsia="Arial"/>
          <w:shd w:val="clear" w:color="auto" w:fill="FFFFFF"/>
          <w:lang w:eastAsia="zh-CN"/>
        </w:rPr>
        <w:t xml:space="preserve"> đó có thể là động lực nhưng cũng có thể là gánh nặng tâm lí cho giới trẻ.</w:t>
      </w:r>
    </w:p>
    <w:p w:rsidR="006E5245" w:rsidRPr="00BC2D1F" w:rsidRDefault="006E5245" w:rsidP="006E5245">
      <w:pPr>
        <w:shd w:val="clear" w:color="auto" w:fill="FFFFFF"/>
        <w:jc w:val="both"/>
        <w:rPr>
          <w:rFonts w:eastAsia="Arial"/>
          <w:shd w:val="clear" w:color="auto" w:fill="FFFFFF"/>
          <w:lang w:eastAsia="zh-CN"/>
        </w:rPr>
      </w:pPr>
      <w:r w:rsidRPr="00BC2D1F">
        <w:rPr>
          <w:rFonts w:eastAsia="Arial"/>
          <w:shd w:val="clear" w:color="auto" w:fill="FFFFFF"/>
          <w:lang w:eastAsia="zh-CN"/>
        </w:rPr>
        <w:tab/>
        <w:t xml:space="preserve"> Từ góc nhìn của người trẻ ,anh/chị hãy viết bài văn nghị luận (khoảng 600 chữ) bày tỏ ý kiến của mình về vấn đề trên và  cách để vượt qua áp lực đồng trang lứa.</w:t>
      </w:r>
    </w:p>
    <w:p w:rsidR="006E5245" w:rsidRPr="00BC2D1F" w:rsidRDefault="006E5245" w:rsidP="006E5245">
      <w:pPr>
        <w:jc w:val="center"/>
        <w:rPr>
          <w:rFonts w:eastAsia="Arial"/>
          <w:b/>
          <w:lang w:val="vi-VN"/>
        </w:rPr>
      </w:pPr>
      <w:r w:rsidRPr="00BC2D1F">
        <w:rPr>
          <w:rFonts w:eastAsia="Arial"/>
          <w:b/>
          <w:lang w:val="vi-VN"/>
        </w:rPr>
        <w:t>----------- Hết ----------</w:t>
      </w:r>
    </w:p>
    <w:p w:rsidR="006E5245" w:rsidRPr="00BC2D1F" w:rsidRDefault="006E5245" w:rsidP="006E5245">
      <w:pPr>
        <w:jc w:val="center"/>
        <w:rPr>
          <w:rFonts w:eastAsia="Arial"/>
          <w:b/>
          <w:lang w:val="vi-VN"/>
        </w:rPr>
      </w:pPr>
      <w:r w:rsidRPr="00BC2D1F">
        <w:rPr>
          <w:b/>
          <w:bCs/>
          <w:i/>
          <w:lang w:val="vi-VN"/>
        </w:rPr>
        <w:t>Thí sinh không được sử dụng tài liệu. Giám thị không giải thích gì thêm.</w:t>
      </w:r>
    </w:p>
    <w:tbl>
      <w:tblPr>
        <w:tblpPr w:leftFromText="180" w:rightFromText="180" w:horzAnchor="margin" w:tblpXSpec="center" w:tblpY="-1440"/>
        <w:tblW w:w="10646" w:type="dxa"/>
        <w:tblLook w:val="01E0" w:firstRow="1" w:lastRow="1" w:firstColumn="1" w:lastColumn="1" w:noHBand="0" w:noVBand="0"/>
      </w:tblPr>
      <w:tblGrid>
        <w:gridCol w:w="800"/>
        <w:gridCol w:w="818"/>
        <w:gridCol w:w="2918"/>
        <w:gridCol w:w="5300"/>
        <w:gridCol w:w="810"/>
      </w:tblGrid>
      <w:tr w:rsidR="006E5245" w:rsidRPr="00BC2D1F" w:rsidTr="006E5245">
        <w:trPr>
          <w:trHeight w:val="1140"/>
        </w:trPr>
        <w:tc>
          <w:tcPr>
            <w:tcW w:w="4536" w:type="dxa"/>
            <w:gridSpan w:val="3"/>
          </w:tcPr>
          <w:p w:rsidR="006E5245" w:rsidRPr="00BC2D1F" w:rsidRDefault="006E5245" w:rsidP="0002408B">
            <w:pPr>
              <w:jc w:val="center"/>
              <w:rPr>
                <w:b/>
                <w:spacing w:val="-6"/>
                <w:sz w:val="26"/>
                <w:szCs w:val="26"/>
                <w:lang w:val="vi-VN"/>
              </w:rPr>
            </w:pPr>
          </w:p>
          <w:p w:rsidR="006E5245" w:rsidRPr="00BC2D1F" w:rsidRDefault="006E5245" w:rsidP="0002408B">
            <w:pPr>
              <w:jc w:val="center"/>
              <w:rPr>
                <w:b/>
                <w:spacing w:val="-6"/>
                <w:sz w:val="26"/>
                <w:szCs w:val="26"/>
                <w:lang w:val="vi-VN"/>
              </w:rPr>
            </w:pPr>
          </w:p>
          <w:p w:rsidR="006E5245" w:rsidRPr="00BC2D1F" w:rsidRDefault="006E5245" w:rsidP="0002408B">
            <w:pPr>
              <w:ind w:left="1150"/>
              <w:jc w:val="center"/>
              <w:rPr>
                <w:b/>
                <w:noProof w:val="0"/>
                <w:sz w:val="26"/>
                <w:szCs w:val="26"/>
              </w:rPr>
            </w:pPr>
            <w:r w:rsidRPr="00BC2D1F">
              <w:rPr>
                <w:b/>
                <w:spacing w:val="-6"/>
                <w:sz w:val="26"/>
                <w:szCs w:val="26"/>
              </w:rPr>
              <w:t>Trường THPT Cẩm Thủy 1</w:t>
            </w:r>
          </w:p>
        </w:tc>
        <w:tc>
          <w:tcPr>
            <w:tcW w:w="6108" w:type="dxa"/>
            <w:gridSpan w:val="2"/>
            <w:hideMark/>
          </w:tcPr>
          <w:p w:rsidR="006E5245" w:rsidRPr="00BC2D1F" w:rsidRDefault="006E5245" w:rsidP="0002408B">
            <w:pPr>
              <w:jc w:val="center"/>
              <w:rPr>
                <w:b/>
                <w:spacing w:val="-4"/>
                <w:sz w:val="26"/>
                <w:szCs w:val="26"/>
              </w:rPr>
            </w:pPr>
            <w:r w:rsidRPr="00BC2D1F">
              <w:rPr>
                <w:b/>
                <w:spacing w:val="-4"/>
                <w:sz w:val="26"/>
                <w:szCs w:val="26"/>
              </w:rPr>
              <w:t xml:space="preserve">     </w:t>
            </w:r>
          </w:p>
          <w:p w:rsidR="006E5245" w:rsidRPr="00BC2D1F" w:rsidRDefault="006E5245" w:rsidP="0002408B">
            <w:pPr>
              <w:jc w:val="center"/>
              <w:rPr>
                <w:b/>
                <w:spacing w:val="-4"/>
                <w:sz w:val="26"/>
                <w:szCs w:val="26"/>
              </w:rPr>
            </w:pPr>
          </w:p>
          <w:p w:rsidR="006E5245" w:rsidRPr="00BC2D1F" w:rsidRDefault="006E5245" w:rsidP="0002408B">
            <w:pPr>
              <w:jc w:val="center"/>
              <w:rPr>
                <w:b/>
                <w:spacing w:val="-4"/>
                <w:sz w:val="26"/>
                <w:szCs w:val="26"/>
              </w:rPr>
            </w:pPr>
            <w:r w:rsidRPr="00BC2D1F">
              <w:rPr>
                <w:b/>
                <w:spacing w:val="-4"/>
                <w:sz w:val="26"/>
                <w:szCs w:val="26"/>
              </w:rPr>
              <w:t xml:space="preserve">   </w:t>
            </w:r>
            <w:r>
              <w:rPr>
                <w:b/>
                <w:spacing w:val="-4"/>
                <w:sz w:val="26"/>
                <w:szCs w:val="26"/>
              </w:rPr>
              <w:t xml:space="preserve">HDC </w:t>
            </w:r>
            <w:r w:rsidRPr="00BC2D1F">
              <w:rPr>
                <w:b/>
                <w:spacing w:val="-4"/>
                <w:sz w:val="26"/>
                <w:szCs w:val="26"/>
              </w:rPr>
              <w:t xml:space="preserve"> ĐỀ THI THỬ TỐT NGHIỆP THPT LẦN 1</w:t>
            </w:r>
          </w:p>
          <w:p w:rsidR="006E5245" w:rsidRPr="00BC2D1F" w:rsidRDefault="006E5245" w:rsidP="0002408B">
            <w:pPr>
              <w:jc w:val="center"/>
              <w:rPr>
                <w:b/>
                <w:sz w:val="26"/>
                <w:szCs w:val="26"/>
              </w:rPr>
            </w:pPr>
            <w:r w:rsidRPr="00BC2D1F">
              <w:rPr>
                <w:b/>
                <w:sz w:val="26"/>
                <w:szCs w:val="26"/>
              </w:rPr>
              <w:t>NĂM HỌC 2025 - 2026</w:t>
            </w:r>
          </w:p>
          <w:p w:rsidR="006E5245" w:rsidRPr="00BC2D1F" w:rsidRDefault="006E5245" w:rsidP="0002408B">
            <w:pPr>
              <w:jc w:val="center"/>
              <w:rPr>
                <w:b/>
                <w:sz w:val="26"/>
                <w:szCs w:val="26"/>
              </w:rPr>
            </w:pPr>
            <w:r w:rsidRPr="00BC2D1F">
              <w:rPr>
                <w:b/>
                <w:sz w:val="26"/>
                <w:szCs w:val="26"/>
              </w:rPr>
              <w:t xml:space="preserve">Môn: Ngữ văn </w:t>
            </w:r>
            <w:bookmarkStart w:id="3" w:name="_GoBack"/>
            <w:bookmarkEnd w:id="3"/>
          </w:p>
          <w:p w:rsidR="006E5245" w:rsidRPr="00BC2D1F" w:rsidRDefault="006E5245" w:rsidP="0002408B">
            <w:pPr>
              <w:jc w:val="center"/>
              <w:rPr>
                <w:i/>
                <w:sz w:val="26"/>
                <w:szCs w:val="26"/>
              </w:rPr>
            </w:pPr>
            <w:r w:rsidRPr="00BC2D1F">
              <w:rPr>
                <w:i/>
                <w:sz w:val="26"/>
                <w:szCs w:val="26"/>
              </w:rPr>
              <w:t xml:space="preserve">(Huớng dẫn chấm gồm </w:t>
            </w:r>
            <w:r w:rsidRPr="00BC2D1F">
              <w:rPr>
                <w:i/>
                <w:sz w:val="26"/>
                <w:szCs w:val="26"/>
                <w:lang w:val="vi-VN"/>
              </w:rPr>
              <w:t>03</w:t>
            </w:r>
            <w:r w:rsidRPr="00BC2D1F">
              <w:rPr>
                <w:i/>
                <w:sz w:val="26"/>
                <w:szCs w:val="26"/>
              </w:rPr>
              <w:t xml:space="preserve"> trang)</w:t>
            </w:r>
          </w:p>
          <w:p w:rsidR="006E5245" w:rsidRPr="00BC2D1F" w:rsidRDefault="006E5245" w:rsidP="0002408B">
            <w:pPr>
              <w:jc w:val="center"/>
              <w:rPr>
                <w:i/>
                <w:sz w:val="26"/>
                <w:szCs w:val="26"/>
              </w:rPr>
            </w:pPr>
            <w:r w:rsidRPr="00BC2D1F">
              <mc:AlternateContent>
                <mc:Choice Requires="wps">
                  <w:drawing>
                    <wp:anchor distT="4294967295" distB="4294967295" distL="114300" distR="114300" simplePos="0" relativeHeight="251660288" behindDoc="0" locked="0" layoutInCell="1" allowOverlap="1" wp14:anchorId="56F9F8C5" wp14:editId="4EC987E4">
                      <wp:simplePos x="0" y="0"/>
                      <wp:positionH relativeFrom="column">
                        <wp:posOffset>1356360</wp:posOffset>
                      </wp:positionH>
                      <wp:positionV relativeFrom="paragraph">
                        <wp:posOffset>29210</wp:posOffset>
                      </wp:positionV>
                      <wp:extent cx="131445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44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2674F56"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6.8pt,2.3pt" to="210.3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SOyyQEAAHcDAAAOAAAAZHJzL2Uyb0RvYy54bWysU9uO0zAQfUfiHyy/0/SyRRA13Ycuy8sC&#10;K3X5gKntJBaOxxq7Tfv3jN0LC7wh8mB5bsdzzkxW98fBiYOhaNE3cjaZSmG8Qm1918jvL4/vPkgR&#10;E3gNDr1p5MlEeb9++2Y1htrMsUenDQkG8bEeQyP7lEJdVVH1ZoA4wWA8B1ukARKb1FWaYGT0wVXz&#10;6fR9NSLpQKhMjOx9OAfluuC3rVHpW9tGk4RrJPeWyknl3OWzWq+g7ghCb9WlDfiHLgawnh+9QT1A&#10;ArEn+xfUYBVhxDZNFA4Vtq1VpnBgNrPpH2y2PQRTuLA4Mdxkiv8PVn09PJOwupELKTwMPKJtIrBd&#10;n8QGvWcBkcQi6zSGWHP6xj9TZqqOfhueUP2IwuOmB9+Z0u/LKTDILFdUv5VkIwZ+bTd+Qc05sE9Y&#10;RDu2NGRIlkMcy2xOt9mYYxKKnbPF7O5uySNU11gF9bUwUEyfDQ4iXxrprM+yQQ2Hp5hyI1BfU7Lb&#10;46N1rozeeTE28uNyviwFEZ3VOZjTInW7jSNxgLw85SusOPI6jXDvdQHrDehPl3sC6853ftz5ixiZ&#10;/1nJHerTM11F4umWLi+bmNfntV2qf/0v658AAAD//wMAUEsDBBQABgAIAAAAIQARoCyN2gAAAAcB&#10;AAAPAAAAZHJzL2Rvd25yZXYueG1sTI7BTsMwEETvSPyDtUhcKmo3rSoU4lQIyI0LBcR1Gy9JRLxO&#10;Y7cNfD0LFzjtjGY0+4rN5Ht1pDF2gS0s5gYUcR1cx42Fl+fq6hpUTMgO+8Bk4ZMibMrzswJzF078&#10;RMdtapSMcMzRQpvSkGsd65Y8xnkYiCV7D6PHJHZstBvxJOO+15kxa+2xY/nQ4kB3LdUf24O3EKtX&#10;2ldfs3pm3pZNoGx///iA1l5eTLc3oBJN6a8MP/iCDqUw7cKBXVS9hWyxXEvVwkqO5KvMiNj9el0W&#10;+j9/+Q0AAP//AwBQSwECLQAUAAYACAAAACEAtoM4kv4AAADhAQAAEwAAAAAAAAAAAAAAAAAAAAAA&#10;W0NvbnRlbnRfVHlwZXNdLnhtbFBLAQItABQABgAIAAAAIQA4/SH/1gAAAJQBAAALAAAAAAAAAAAA&#10;AAAAAC8BAABfcmVscy8ucmVsc1BLAQItABQABgAIAAAAIQDHBSOyyQEAAHcDAAAOAAAAAAAAAAAA&#10;AAAAAC4CAABkcnMvZTJvRG9jLnhtbFBLAQItABQABgAIAAAAIQARoCyN2gAAAAcBAAAPAAAAAAAA&#10;AAAAAAAAACMEAABkcnMvZG93bnJldi54bWxQSwUGAAAAAAQABADzAAAAKgUAAAAA&#10;"/>
                  </w:pict>
                </mc:Fallback>
              </mc:AlternateContent>
            </w:r>
          </w:p>
          <w:p w:rsidR="006E5245" w:rsidRPr="00BC2D1F" w:rsidRDefault="006E5245" w:rsidP="0002408B">
            <w:pPr>
              <w:jc w:val="center"/>
              <w:rPr>
                <w:i/>
                <w:sz w:val="26"/>
                <w:szCs w:val="26"/>
              </w:rPr>
            </w:pPr>
          </w:p>
        </w:tc>
      </w:tr>
      <w:tr w:rsidR="006E5245" w:rsidRPr="00BC2D1F" w:rsidTr="006E5245">
        <w:tc>
          <w:tcPr>
            <w:tcW w:w="800" w:type="dxa"/>
            <w:tcBorders>
              <w:top w:val="single" w:sz="4" w:space="0" w:color="auto"/>
              <w:left w:val="single" w:sz="4" w:space="0" w:color="auto"/>
              <w:bottom w:val="single" w:sz="4" w:space="0" w:color="auto"/>
              <w:right w:val="single" w:sz="4" w:space="0" w:color="auto"/>
            </w:tcBorders>
            <w:hideMark/>
          </w:tcPr>
          <w:p w:rsidR="006E5245" w:rsidRPr="00BC2D1F" w:rsidRDefault="006E5245" w:rsidP="0002408B">
            <w:pPr>
              <w:tabs>
                <w:tab w:val="left" w:pos="1881"/>
              </w:tabs>
              <w:ind w:hanging="30"/>
              <w:jc w:val="center"/>
              <w:rPr>
                <w:b/>
                <w:sz w:val="26"/>
                <w:szCs w:val="26"/>
              </w:rPr>
            </w:pPr>
            <w:r w:rsidRPr="00BC2D1F">
              <w:rPr>
                <w:b/>
                <w:sz w:val="26"/>
                <w:szCs w:val="26"/>
              </w:rPr>
              <w:t>Phần</w:t>
            </w:r>
          </w:p>
        </w:tc>
        <w:tc>
          <w:tcPr>
            <w:tcW w:w="818" w:type="dxa"/>
            <w:tcBorders>
              <w:top w:val="single" w:sz="4" w:space="0" w:color="auto"/>
              <w:left w:val="single" w:sz="4" w:space="0" w:color="auto"/>
              <w:bottom w:val="single" w:sz="4" w:space="0" w:color="auto"/>
              <w:right w:val="single" w:sz="4" w:space="0" w:color="auto"/>
            </w:tcBorders>
            <w:hideMark/>
          </w:tcPr>
          <w:p w:rsidR="006E5245" w:rsidRPr="00BC2D1F" w:rsidRDefault="006E5245" w:rsidP="0002408B">
            <w:pPr>
              <w:tabs>
                <w:tab w:val="left" w:pos="1881"/>
              </w:tabs>
              <w:jc w:val="center"/>
              <w:rPr>
                <w:b/>
                <w:sz w:val="26"/>
                <w:szCs w:val="26"/>
              </w:rPr>
            </w:pPr>
            <w:r w:rsidRPr="00BC2D1F">
              <w:rPr>
                <w:b/>
                <w:sz w:val="26"/>
                <w:szCs w:val="26"/>
              </w:rPr>
              <w:t>Câu</w:t>
            </w:r>
          </w:p>
        </w:tc>
        <w:tc>
          <w:tcPr>
            <w:tcW w:w="8218" w:type="dxa"/>
            <w:gridSpan w:val="2"/>
            <w:tcBorders>
              <w:top w:val="single" w:sz="4" w:space="0" w:color="auto"/>
              <w:left w:val="single" w:sz="4" w:space="0" w:color="auto"/>
              <w:bottom w:val="single" w:sz="4" w:space="0" w:color="auto"/>
              <w:right w:val="single" w:sz="4" w:space="0" w:color="auto"/>
            </w:tcBorders>
            <w:hideMark/>
          </w:tcPr>
          <w:p w:rsidR="006E5245" w:rsidRPr="00BC2D1F" w:rsidRDefault="006E5245" w:rsidP="0002408B">
            <w:pPr>
              <w:tabs>
                <w:tab w:val="left" w:pos="1881"/>
              </w:tabs>
              <w:jc w:val="center"/>
              <w:rPr>
                <w:b/>
                <w:sz w:val="26"/>
                <w:szCs w:val="26"/>
              </w:rPr>
            </w:pPr>
            <w:r w:rsidRPr="00BC2D1F">
              <w:rPr>
                <w:b/>
                <w:sz w:val="26"/>
                <w:szCs w:val="26"/>
              </w:rPr>
              <w:t>Nội dung</w:t>
            </w:r>
          </w:p>
          <w:p w:rsidR="006E5245" w:rsidRPr="00BC2D1F" w:rsidRDefault="006E5245" w:rsidP="0002408B">
            <w:pPr>
              <w:tabs>
                <w:tab w:val="left" w:pos="1881"/>
              </w:tabs>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hideMark/>
          </w:tcPr>
          <w:p w:rsidR="006E5245" w:rsidRPr="00BC2D1F" w:rsidRDefault="006E5245" w:rsidP="0002408B">
            <w:pPr>
              <w:tabs>
                <w:tab w:val="left" w:pos="1881"/>
              </w:tabs>
              <w:jc w:val="center"/>
              <w:rPr>
                <w:b/>
                <w:sz w:val="26"/>
                <w:szCs w:val="26"/>
              </w:rPr>
            </w:pPr>
            <w:r w:rsidRPr="00BC2D1F">
              <w:rPr>
                <w:b/>
                <w:sz w:val="26"/>
                <w:szCs w:val="26"/>
              </w:rPr>
              <w:t>Điểm</w:t>
            </w:r>
          </w:p>
        </w:tc>
      </w:tr>
      <w:tr w:rsidR="006E5245" w:rsidRPr="00BC2D1F" w:rsidTr="006E5245">
        <w:tc>
          <w:tcPr>
            <w:tcW w:w="800" w:type="dxa"/>
            <w:tcBorders>
              <w:top w:val="single" w:sz="4" w:space="0" w:color="auto"/>
              <w:left w:val="single" w:sz="4" w:space="0" w:color="auto"/>
              <w:bottom w:val="single" w:sz="4" w:space="0" w:color="auto"/>
              <w:right w:val="single" w:sz="4" w:space="0" w:color="auto"/>
            </w:tcBorders>
            <w:hideMark/>
          </w:tcPr>
          <w:p w:rsidR="006E5245" w:rsidRPr="00BC2D1F" w:rsidRDefault="006E5245" w:rsidP="0002408B">
            <w:pPr>
              <w:tabs>
                <w:tab w:val="left" w:pos="1881"/>
              </w:tabs>
              <w:jc w:val="center"/>
              <w:rPr>
                <w:b/>
                <w:sz w:val="26"/>
                <w:szCs w:val="26"/>
              </w:rPr>
            </w:pPr>
            <w:r w:rsidRPr="00BC2D1F">
              <w:rPr>
                <w:b/>
                <w:sz w:val="26"/>
                <w:szCs w:val="26"/>
              </w:rPr>
              <w:t>I</w:t>
            </w:r>
          </w:p>
        </w:tc>
        <w:tc>
          <w:tcPr>
            <w:tcW w:w="818" w:type="dxa"/>
            <w:tcBorders>
              <w:top w:val="single" w:sz="4" w:space="0" w:color="auto"/>
              <w:left w:val="single" w:sz="4" w:space="0" w:color="auto"/>
              <w:bottom w:val="single" w:sz="4" w:space="0" w:color="auto"/>
              <w:right w:val="single" w:sz="4" w:space="0" w:color="auto"/>
            </w:tcBorders>
          </w:tcPr>
          <w:p w:rsidR="006E5245" w:rsidRPr="00BC2D1F" w:rsidRDefault="006E5245" w:rsidP="0002408B">
            <w:pPr>
              <w:tabs>
                <w:tab w:val="left" w:pos="1881"/>
              </w:tabs>
              <w:rPr>
                <w:b/>
                <w:sz w:val="26"/>
                <w:szCs w:val="26"/>
              </w:rPr>
            </w:pPr>
          </w:p>
        </w:tc>
        <w:tc>
          <w:tcPr>
            <w:tcW w:w="8218" w:type="dxa"/>
            <w:gridSpan w:val="2"/>
            <w:tcBorders>
              <w:top w:val="single" w:sz="4" w:space="0" w:color="auto"/>
              <w:left w:val="single" w:sz="4" w:space="0" w:color="auto"/>
              <w:bottom w:val="single" w:sz="4" w:space="0" w:color="auto"/>
              <w:right w:val="single" w:sz="4" w:space="0" w:color="auto"/>
            </w:tcBorders>
            <w:hideMark/>
          </w:tcPr>
          <w:p w:rsidR="006E5245" w:rsidRPr="00BC2D1F" w:rsidRDefault="006E5245" w:rsidP="0002408B">
            <w:pPr>
              <w:tabs>
                <w:tab w:val="left" w:pos="1881"/>
              </w:tabs>
              <w:rPr>
                <w:b/>
                <w:sz w:val="26"/>
                <w:szCs w:val="26"/>
              </w:rPr>
            </w:pPr>
            <w:r w:rsidRPr="00BC2D1F">
              <w:rPr>
                <w:b/>
                <w:sz w:val="26"/>
                <w:szCs w:val="26"/>
              </w:rPr>
              <w:t>ĐỌC HIỂU</w:t>
            </w:r>
          </w:p>
          <w:p w:rsidR="006E5245" w:rsidRPr="00BC2D1F" w:rsidRDefault="006E5245" w:rsidP="0002408B">
            <w:pPr>
              <w:tabs>
                <w:tab w:val="left" w:pos="1881"/>
              </w:tabs>
              <w:rPr>
                <w:b/>
                <w:sz w:val="26"/>
                <w:szCs w:val="26"/>
              </w:rPr>
            </w:pPr>
          </w:p>
        </w:tc>
        <w:tc>
          <w:tcPr>
            <w:tcW w:w="810" w:type="dxa"/>
            <w:tcBorders>
              <w:top w:val="single" w:sz="4" w:space="0" w:color="auto"/>
              <w:left w:val="single" w:sz="4" w:space="0" w:color="auto"/>
              <w:bottom w:val="single" w:sz="4" w:space="0" w:color="auto"/>
              <w:right w:val="single" w:sz="4" w:space="0" w:color="auto"/>
            </w:tcBorders>
            <w:hideMark/>
          </w:tcPr>
          <w:p w:rsidR="006E5245" w:rsidRPr="00BC2D1F" w:rsidRDefault="006E5245" w:rsidP="0002408B">
            <w:pPr>
              <w:tabs>
                <w:tab w:val="left" w:pos="1881"/>
              </w:tabs>
              <w:jc w:val="center"/>
              <w:rPr>
                <w:b/>
                <w:sz w:val="26"/>
                <w:szCs w:val="26"/>
              </w:rPr>
            </w:pPr>
            <w:r w:rsidRPr="00BC2D1F">
              <w:rPr>
                <w:b/>
                <w:sz w:val="26"/>
                <w:szCs w:val="26"/>
              </w:rPr>
              <w:t>4,0</w:t>
            </w:r>
          </w:p>
        </w:tc>
      </w:tr>
      <w:tr w:rsidR="006E5245" w:rsidRPr="00BC2D1F" w:rsidTr="006E5245">
        <w:tc>
          <w:tcPr>
            <w:tcW w:w="800" w:type="dxa"/>
            <w:vMerge w:val="restart"/>
            <w:tcBorders>
              <w:top w:val="single" w:sz="4" w:space="0" w:color="auto"/>
              <w:left w:val="single" w:sz="4" w:space="0" w:color="auto"/>
              <w:bottom w:val="single" w:sz="4" w:space="0" w:color="auto"/>
              <w:right w:val="single" w:sz="4" w:space="0" w:color="auto"/>
            </w:tcBorders>
          </w:tcPr>
          <w:p w:rsidR="006E5245" w:rsidRPr="00BC2D1F" w:rsidRDefault="006E5245" w:rsidP="0002408B">
            <w:pPr>
              <w:tabs>
                <w:tab w:val="left" w:pos="1881"/>
              </w:tabs>
              <w:jc w:val="center"/>
              <w:rPr>
                <w:b/>
              </w:rPr>
            </w:pPr>
          </w:p>
        </w:tc>
        <w:tc>
          <w:tcPr>
            <w:tcW w:w="818" w:type="dxa"/>
            <w:tcBorders>
              <w:top w:val="single" w:sz="4" w:space="0" w:color="auto"/>
              <w:left w:val="single" w:sz="4" w:space="0" w:color="auto"/>
              <w:bottom w:val="single" w:sz="4" w:space="0" w:color="auto"/>
              <w:right w:val="single" w:sz="4" w:space="0" w:color="auto"/>
            </w:tcBorders>
            <w:hideMark/>
          </w:tcPr>
          <w:p w:rsidR="006E5245" w:rsidRPr="00BC2D1F" w:rsidRDefault="006E5245" w:rsidP="0002408B">
            <w:pPr>
              <w:tabs>
                <w:tab w:val="left" w:pos="1881"/>
              </w:tabs>
              <w:jc w:val="center"/>
              <w:rPr>
                <w:bCs/>
              </w:rPr>
            </w:pPr>
            <w:r w:rsidRPr="00BC2D1F">
              <w:rPr>
                <w:bCs/>
              </w:rPr>
              <w:t>1</w:t>
            </w:r>
          </w:p>
        </w:tc>
        <w:tc>
          <w:tcPr>
            <w:tcW w:w="8218" w:type="dxa"/>
            <w:gridSpan w:val="2"/>
            <w:tcBorders>
              <w:top w:val="single" w:sz="4" w:space="0" w:color="auto"/>
              <w:left w:val="single" w:sz="4" w:space="0" w:color="auto"/>
              <w:bottom w:val="single" w:sz="4" w:space="0" w:color="auto"/>
              <w:right w:val="single" w:sz="4" w:space="0" w:color="auto"/>
            </w:tcBorders>
            <w:hideMark/>
          </w:tcPr>
          <w:p w:rsidR="006E5245" w:rsidRPr="00BC2D1F" w:rsidRDefault="006E5245" w:rsidP="0002408B">
            <w:pPr>
              <w:tabs>
                <w:tab w:val="left" w:pos="1881"/>
              </w:tabs>
              <w:jc w:val="both"/>
              <w:rPr>
                <w:bCs/>
              </w:rPr>
            </w:pPr>
            <w:r w:rsidRPr="00BC2D1F">
              <w:rPr>
                <w:bCs/>
              </w:rPr>
              <w:t>-Các dòng thơ số chữ không bằng nhau .</w:t>
            </w:r>
          </w:p>
          <w:p w:rsidR="006E5245" w:rsidRPr="00BC2D1F" w:rsidRDefault="006E5245" w:rsidP="0002408B">
            <w:pPr>
              <w:tabs>
                <w:tab w:val="left" w:pos="1881"/>
              </w:tabs>
              <w:jc w:val="both"/>
              <w:rPr>
                <w:bCs/>
              </w:rPr>
            </w:pPr>
            <w:r w:rsidRPr="00BC2D1F">
              <w:rPr>
                <w:bCs/>
              </w:rPr>
              <w:t xml:space="preserve">-Vần nhịp không theo quy tắc bắt buộc mà linh hoạt theo cảm xúc </w:t>
            </w:r>
          </w:p>
          <w:p w:rsidR="006E5245" w:rsidRPr="00BC2D1F" w:rsidRDefault="006E5245" w:rsidP="0002408B">
            <w:pPr>
              <w:tabs>
                <w:tab w:val="left" w:pos="1881"/>
              </w:tabs>
              <w:jc w:val="both"/>
              <w:rPr>
                <w:bCs/>
              </w:rPr>
            </w:pPr>
            <w:r w:rsidRPr="00BC2D1F">
              <w:rPr>
                <w:bCs/>
              </w:rPr>
              <w:t>-&gt; là dấu hiệu để xác định thể thơ tự do của bài thơ.</w:t>
            </w:r>
          </w:p>
          <w:p w:rsidR="006E5245" w:rsidRPr="00BC2D1F" w:rsidRDefault="006E5245" w:rsidP="0002408B">
            <w:pPr>
              <w:spacing w:line="276" w:lineRule="auto"/>
              <w:jc w:val="both"/>
              <w:rPr>
                <w:b/>
                <w:iCs/>
              </w:rPr>
            </w:pPr>
            <w:r w:rsidRPr="00BC2D1F">
              <w:rPr>
                <w:b/>
                <w:iCs/>
              </w:rPr>
              <w:t xml:space="preserve">Hướng dẫn chấm: </w:t>
            </w:r>
          </w:p>
          <w:p w:rsidR="006E5245" w:rsidRPr="00BC2D1F" w:rsidRDefault="006E5245" w:rsidP="0002408B">
            <w:pPr>
              <w:spacing w:line="276" w:lineRule="auto"/>
              <w:jc w:val="both"/>
              <w:rPr>
                <w:i/>
              </w:rPr>
            </w:pPr>
            <w:r w:rsidRPr="00BC2D1F">
              <w:rPr>
                <w:i/>
              </w:rPr>
              <w:t>- Học sinh trả lời như đáp án: 0,5 điểm</w:t>
            </w:r>
          </w:p>
          <w:p w:rsidR="006E5245" w:rsidRPr="00BC2D1F" w:rsidRDefault="006E5245" w:rsidP="0002408B">
            <w:pPr>
              <w:spacing w:line="276" w:lineRule="auto"/>
              <w:jc w:val="both"/>
              <w:rPr>
                <w:i/>
              </w:rPr>
            </w:pPr>
            <w:r w:rsidRPr="00BC2D1F">
              <w:rPr>
                <w:i/>
              </w:rPr>
              <w:t>- trả lời 1 ý : 0,25</w:t>
            </w:r>
          </w:p>
          <w:p w:rsidR="006E5245" w:rsidRPr="00BC2D1F" w:rsidRDefault="006E5245" w:rsidP="0002408B">
            <w:pPr>
              <w:tabs>
                <w:tab w:val="left" w:pos="1881"/>
              </w:tabs>
              <w:jc w:val="both"/>
              <w:rPr>
                <w:bCs/>
              </w:rPr>
            </w:pPr>
            <w:r w:rsidRPr="00BC2D1F">
              <w:rPr>
                <w:i/>
              </w:rPr>
              <w:t>- Học sinh không làm hoặc trả lời sai: 0,0 điểm</w:t>
            </w:r>
          </w:p>
        </w:tc>
        <w:tc>
          <w:tcPr>
            <w:tcW w:w="810" w:type="dxa"/>
            <w:tcBorders>
              <w:top w:val="single" w:sz="4" w:space="0" w:color="auto"/>
              <w:left w:val="single" w:sz="4" w:space="0" w:color="auto"/>
              <w:bottom w:val="single" w:sz="4" w:space="0" w:color="auto"/>
              <w:right w:val="single" w:sz="4" w:space="0" w:color="auto"/>
            </w:tcBorders>
            <w:hideMark/>
          </w:tcPr>
          <w:p w:rsidR="006E5245" w:rsidRPr="00BC2D1F" w:rsidRDefault="006E5245" w:rsidP="0002408B">
            <w:pPr>
              <w:tabs>
                <w:tab w:val="left" w:pos="1881"/>
              </w:tabs>
              <w:jc w:val="center"/>
              <w:rPr>
                <w:bCs/>
              </w:rPr>
            </w:pPr>
            <w:r w:rsidRPr="00BC2D1F">
              <w:rPr>
                <w:bCs/>
              </w:rPr>
              <w:t>0,5</w:t>
            </w:r>
          </w:p>
        </w:tc>
      </w:tr>
      <w:tr w:rsidR="006E5245" w:rsidRPr="00BC2D1F" w:rsidTr="006E5245">
        <w:tc>
          <w:tcPr>
            <w:tcW w:w="800" w:type="dxa"/>
            <w:vMerge/>
            <w:tcBorders>
              <w:top w:val="single" w:sz="4" w:space="0" w:color="auto"/>
              <w:left w:val="single" w:sz="4" w:space="0" w:color="auto"/>
              <w:bottom w:val="single" w:sz="4" w:space="0" w:color="auto"/>
              <w:right w:val="single" w:sz="4" w:space="0" w:color="auto"/>
            </w:tcBorders>
            <w:vAlign w:val="center"/>
            <w:hideMark/>
          </w:tcPr>
          <w:p w:rsidR="006E5245" w:rsidRPr="00BC2D1F" w:rsidRDefault="006E5245" w:rsidP="0002408B">
            <w:pPr>
              <w:rPr>
                <w:b/>
              </w:rPr>
            </w:pPr>
          </w:p>
        </w:tc>
        <w:tc>
          <w:tcPr>
            <w:tcW w:w="818" w:type="dxa"/>
            <w:tcBorders>
              <w:top w:val="single" w:sz="4" w:space="0" w:color="auto"/>
              <w:left w:val="single" w:sz="4" w:space="0" w:color="auto"/>
              <w:bottom w:val="single" w:sz="4" w:space="0" w:color="auto"/>
              <w:right w:val="single" w:sz="4" w:space="0" w:color="auto"/>
            </w:tcBorders>
            <w:hideMark/>
          </w:tcPr>
          <w:p w:rsidR="006E5245" w:rsidRPr="00BC2D1F" w:rsidRDefault="006E5245" w:rsidP="0002408B">
            <w:pPr>
              <w:tabs>
                <w:tab w:val="left" w:pos="1881"/>
              </w:tabs>
              <w:jc w:val="center"/>
              <w:rPr>
                <w:bCs/>
              </w:rPr>
            </w:pPr>
            <w:r w:rsidRPr="00BC2D1F">
              <w:rPr>
                <w:bCs/>
              </w:rPr>
              <w:t>2</w:t>
            </w:r>
          </w:p>
        </w:tc>
        <w:tc>
          <w:tcPr>
            <w:tcW w:w="8218" w:type="dxa"/>
            <w:gridSpan w:val="2"/>
            <w:tcBorders>
              <w:top w:val="single" w:sz="4" w:space="0" w:color="auto"/>
              <w:left w:val="single" w:sz="4" w:space="0" w:color="auto"/>
              <w:bottom w:val="single" w:sz="4" w:space="0" w:color="auto"/>
              <w:right w:val="single" w:sz="4" w:space="0" w:color="auto"/>
            </w:tcBorders>
          </w:tcPr>
          <w:p w:rsidR="006E5245" w:rsidRPr="00BC2D1F" w:rsidRDefault="006E5245" w:rsidP="0002408B">
            <w:pPr>
              <w:jc w:val="both"/>
              <w:rPr>
                <w:i/>
              </w:rPr>
            </w:pPr>
            <w:r w:rsidRPr="00BC2D1F">
              <w:t xml:space="preserve">Các hình ảnh được liệt kê trong các câu thơ: </w:t>
            </w:r>
          </w:p>
          <w:p w:rsidR="006E5245" w:rsidRPr="00BC2D1F" w:rsidRDefault="006E5245" w:rsidP="0002408B">
            <w:pPr>
              <w:jc w:val="both"/>
              <w:rPr>
                <w:b/>
                <w:lang w:val="vi-VN"/>
              </w:rPr>
            </w:pPr>
            <w:r w:rsidRPr="00BC2D1F">
              <w:rPr>
                <w:i/>
                <w:lang w:val="vi-VN"/>
              </w:rPr>
              <w:t xml:space="preserve">   </w:t>
            </w:r>
            <w:r w:rsidRPr="00BC2D1F">
              <w:rPr>
                <w:b/>
                <w:lang w:val="vi-VN"/>
              </w:rPr>
              <w:t xml:space="preserve">+ Hoa nếp mỏng manh </w:t>
            </w:r>
          </w:p>
          <w:p w:rsidR="006E5245" w:rsidRPr="00BC2D1F" w:rsidRDefault="006E5245" w:rsidP="0002408B">
            <w:pPr>
              <w:jc w:val="both"/>
              <w:rPr>
                <w:b/>
                <w:lang w:val="vi-VN"/>
              </w:rPr>
            </w:pPr>
            <w:r w:rsidRPr="00BC2D1F">
              <w:rPr>
                <w:b/>
                <w:lang w:val="vi-VN"/>
              </w:rPr>
              <w:t xml:space="preserve">   + Hoa diếp vàng </w:t>
            </w:r>
          </w:p>
          <w:p w:rsidR="006E5245" w:rsidRPr="00BC2D1F" w:rsidRDefault="006E5245" w:rsidP="0002408B">
            <w:pPr>
              <w:jc w:val="both"/>
              <w:rPr>
                <w:b/>
                <w:lang w:val="vi-VN"/>
              </w:rPr>
            </w:pPr>
            <w:r w:rsidRPr="00BC2D1F">
              <w:rPr>
                <w:b/>
                <w:lang w:val="vi-VN"/>
              </w:rPr>
              <w:t xml:space="preserve">   + </w:t>
            </w:r>
            <w:r w:rsidRPr="00BC2D1F">
              <w:rPr>
                <w:b/>
                <w:lang w:val="pt-BR"/>
              </w:rPr>
              <w:t>Hoa nghệ dại</w:t>
            </w:r>
          </w:p>
          <w:p w:rsidR="006E5245" w:rsidRPr="00BC2D1F" w:rsidRDefault="006E5245" w:rsidP="0002408B">
            <w:pPr>
              <w:jc w:val="both"/>
              <w:rPr>
                <w:b/>
                <w:lang w:val="pt-BR"/>
              </w:rPr>
            </w:pPr>
            <w:r w:rsidRPr="00BC2D1F">
              <w:rPr>
                <w:b/>
                <w:lang w:val="vi-VN"/>
              </w:rPr>
              <w:t xml:space="preserve">   </w:t>
            </w:r>
            <w:r w:rsidRPr="00BC2D1F">
              <w:rPr>
                <w:b/>
                <w:lang w:val="pt-BR"/>
              </w:rPr>
              <w:t>+ Hoa sim tím</w:t>
            </w:r>
          </w:p>
          <w:p w:rsidR="006E5245" w:rsidRPr="00BC2D1F" w:rsidRDefault="006E5245" w:rsidP="0002408B">
            <w:pPr>
              <w:spacing w:line="276" w:lineRule="auto"/>
              <w:jc w:val="both"/>
              <w:rPr>
                <w:b/>
                <w:iCs/>
                <w:lang w:val="pt-BR"/>
              </w:rPr>
            </w:pPr>
            <w:r w:rsidRPr="00BC2D1F">
              <w:rPr>
                <w:b/>
                <w:iCs/>
                <w:lang w:val="pt-BR"/>
              </w:rPr>
              <w:t xml:space="preserve">Hướng dẫn chấm: </w:t>
            </w:r>
          </w:p>
          <w:p w:rsidR="006E5245" w:rsidRPr="00BC2D1F" w:rsidRDefault="006E5245" w:rsidP="0002408B">
            <w:pPr>
              <w:jc w:val="both"/>
              <w:rPr>
                <w:i/>
                <w:iCs/>
                <w:lang w:val="pt-BR"/>
              </w:rPr>
            </w:pPr>
            <w:r w:rsidRPr="00BC2D1F">
              <w:rPr>
                <w:i/>
                <w:iCs/>
                <w:lang w:val="pt-BR"/>
              </w:rPr>
              <w:t>- Học sinh trả lời được từ 03 hình ảnh trở lên: 0,5 điểm.</w:t>
            </w:r>
          </w:p>
          <w:p w:rsidR="006E5245" w:rsidRPr="00BC2D1F" w:rsidRDefault="006E5245" w:rsidP="0002408B">
            <w:pPr>
              <w:jc w:val="both"/>
              <w:rPr>
                <w:i/>
                <w:iCs/>
                <w:lang w:val="pt-BR"/>
              </w:rPr>
            </w:pPr>
            <w:r w:rsidRPr="00BC2D1F">
              <w:rPr>
                <w:i/>
                <w:iCs/>
                <w:lang w:val="pt-BR"/>
              </w:rPr>
              <w:t>- Học sinh trả lời được 02 hình ảnh: 0,25 điểm.</w:t>
            </w:r>
          </w:p>
          <w:p w:rsidR="006E5245" w:rsidRPr="00BC2D1F" w:rsidRDefault="006E5245" w:rsidP="0002408B">
            <w:pPr>
              <w:jc w:val="both"/>
              <w:rPr>
                <w:lang w:val="pt-BR"/>
              </w:rPr>
            </w:pPr>
            <w:r w:rsidRPr="00BC2D1F">
              <w:rPr>
                <w:i/>
                <w:iCs/>
                <w:lang w:val="pt-BR"/>
              </w:rPr>
              <w:t xml:space="preserve">- </w:t>
            </w:r>
            <w:r w:rsidRPr="00BC2D1F">
              <w:rPr>
                <w:i/>
                <w:lang w:val="pt-BR"/>
              </w:rPr>
              <w:t>Học sinh không làm hoặc trả lời sai: 0,0 điểm</w:t>
            </w:r>
          </w:p>
        </w:tc>
        <w:tc>
          <w:tcPr>
            <w:tcW w:w="810" w:type="dxa"/>
            <w:tcBorders>
              <w:top w:val="single" w:sz="4" w:space="0" w:color="auto"/>
              <w:left w:val="single" w:sz="4" w:space="0" w:color="auto"/>
              <w:bottom w:val="single" w:sz="4" w:space="0" w:color="auto"/>
              <w:right w:val="single" w:sz="4" w:space="0" w:color="auto"/>
            </w:tcBorders>
            <w:hideMark/>
          </w:tcPr>
          <w:p w:rsidR="006E5245" w:rsidRPr="00BC2D1F" w:rsidRDefault="006E5245" w:rsidP="0002408B">
            <w:pPr>
              <w:tabs>
                <w:tab w:val="left" w:pos="1881"/>
              </w:tabs>
              <w:jc w:val="center"/>
              <w:rPr>
                <w:bCs/>
              </w:rPr>
            </w:pPr>
            <w:r w:rsidRPr="00BC2D1F">
              <w:rPr>
                <w:bCs/>
              </w:rPr>
              <w:t>0.5</w:t>
            </w:r>
          </w:p>
        </w:tc>
      </w:tr>
      <w:tr w:rsidR="006E5245" w:rsidRPr="00BC2D1F" w:rsidTr="006E5245">
        <w:tc>
          <w:tcPr>
            <w:tcW w:w="800" w:type="dxa"/>
            <w:vMerge/>
            <w:tcBorders>
              <w:top w:val="single" w:sz="4" w:space="0" w:color="auto"/>
              <w:left w:val="single" w:sz="4" w:space="0" w:color="auto"/>
              <w:bottom w:val="single" w:sz="4" w:space="0" w:color="auto"/>
              <w:right w:val="single" w:sz="4" w:space="0" w:color="auto"/>
            </w:tcBorders>
            <w:vAlign w:val="center"/>
            <w:hideMark/>
          </w:tcPr>
          <w:p w:rsidR="006E5245" w:rsidRPr="00BC2D1F" w:rsidRDefault="006E5245" w:rsidP="0002408B">
            <w:pPr>
              <w:rPr>
                <w:b/>
              </w:rPr>
            </w:pPr>
          </w:p>
        </w:tc>
        <w:tc>
          <w:tcPr>
            <w:tcW w:w="818" w:type="dxa"/>
            <w:tcBorders>
              <w:top w:val="single" w:sz="4" w:space="0" w:color="auto"/>
              <w:left w:val="single" w:sz="4" w:space="0" w:color="auto"/>
              <w:bottom w:val="single" w:sz="4" w:space="0" w:color="auto"/>
              <w:right w:val="single" w:sz="4" w:space="0" w:color="auto"/>
            </w:tcBorders>
            <w:hideMark/>
          </w:tcPr>
          <w:p w:rsidR="006E5245" w:rsidRPr="00BC2D1F" w:rsidRDefault="006E5245" w:rsidP="0002408B">
            <w:pPr>
              <w:tabs>
                <w:tab w:val="left" w:pos="1881"/>
              </w:tabs>
              <w:jc w:val="center"/>
              <w:rPr>
                <w:bCs/>
              </w:rPr>
            </w:pPr>
            <w:r w:rsidRPr="00BC2D1F">
              <w:rPr>
                <w:bCs/>
              </w:rPr>
              <w:t>3</w:t>
            </w:r>
          </w:p>
        </w:tc>
        <w:tc>
          <w:tcPr>
            <w:tcW w:w="8218" w:type="dxa"/>
            <w:gridSpan w:val="2"/>
            <w:tcBorders>
              <w:top w:val="single" w:sz="4" w:space="0" w:color="auto"/>
              <w:left w:val="single" w:sz="4" w:space="0" w:color="auto"/>
              <w:bottom w:val="single" w:sz="4" w:space="0" w:color="auto"/>
              <w:right w:val="single" w:sz="4" w:space="0" w:color="auto"/>
            </w:tcBorders>
          </w:tcPr>
          <w:p w:rsidR="006E5245" w:rsidRPr="00BC2D1F" w:rsidRDefault="006E5245" w:rsidP="0002408B">
            <w:pPr>
              <w:jc w:val="both"/>
            </w:pPr>
            <w:r w:rsidRPr="00BC2D1F">
              <w:t xml:space="preserve">Hiệu quả của việc sử dụng hình thức đối thoại với nhân vật </w:t>
            </w:r>
            <w:r w:rsidRPr="00BC2D1F">
              <w:rPr>
                <w:b/>
                <w:i/>
              </w:rPr>
              <w:t>anh</w:t>
            </w:r>
            <w:r w:rsidRPr="00BC2D1F">
              <w:rPr>
                <w:b/>
              </w:rPr>
              <w:t>:</w:t>
            </w:r>
          </w:p>
          <w:p w:rsidR="006E5245" w:rsidRPr="00BC2D1F" w:rsidRDefault="006E5245" w:rsidP="0002408B">
            <w:pPr>
              <w:jc w:val="both"/>
            </w:pPr>
            <w:r w:rsidRPr="00BC2D1F">
              <w:t>-</w:t>
            </w:r>
            <w:r w:rsidRPr="00BC2D1F">
              <w:rPr>
                <w:lang w:val="vi-VN"/>
              </w:rPr>
              <w:t xml:space="preserve"> </w:t>
            </w:r>
            <w:r w:rsidRPr="00BC2D1F">
              <w:t>Khẳng định sự tồn tại vô danh mà đẹp đẽ, mãnh liệt của hoa dại;</w:t>
            </w:r>
          </w:p>
          <w:p w:rsidR="006E5245" w:rsidRPr="00BC2D1F" w:rsidRDefault="006E5245" w:rsidP="0002408B">
            <w:pPr>
              <w:jc w:val="both"/>
            </w:pPr>
            <w:r w:rsidRPr="00BC2D1F">
              <w:t>-</w:t>
            </w:r>
            <w:r w:rsidRPr="00BC2D1F">
              <w:rPr>
                <w:lang w:val="vi-VN"/>
              </w:rPr>
              <w:t xml:space="preserve"> </w:t>
            </w:r>
            <w:r w:rsidRPr="00BC2D1F">
              <w:t>Thể hiện tình cảm yêu quý, trân trọng và cả nỗi xót xa, hờn tủi cho những kiếp hoa dại;</w:t>
            </w:r>
          </w:p>
          <w:p w:rsidR="006E5245" w:rsidRPr="00BC2D1F" w:rsidRDefault="006E5245" w:rsidP="0002408B">
            <w:pPr>
              <w:jc w:val="both"/>
              <w:rPr>
                <w:spacing w:val="-6"/>
              </w:rPr>
            </w:pPr>
            <w:r w:rsidRPr="00BC2D1F">
              <w:rPr>
                <w:spacing w:val="-6"/>
              </w:rPr>
              <w:t>- Tạo giọng điệu tâm tình, tha thiết, sâu lắng; tạo tính đối thoại, kết nối với người đọc.</w:t>
            </w:r>
          </w:p>
          <w:p w:rsidR="006E5245" w:rsidRPr="00BC2D1F" w:rsidRDefault="006E5245" w:rsidP="0002408B">
            <w:pPr>
              <w:spacing w:line="276" w:lineRule="auto"/>
              <w:jc w:val="both"/>
              <w:rPr>
                <w:b/>
                <w:iCs/>
              </w:rPr>
            </w:pPr>
            <w:r w:rsidRPr="00BC2D1F">
              <w:rPr>
                <w:b/>
                <w:iCs/>
              </w:rPr>
              <w:t xml:space="preserve">Hướng dẫn chấm: </w:t>
            </w:r>
          </w:p>
          <w:p w:rsidR="006E5245" w:rsidRPr="00BC2D1F" w:rsidRDefault="006E5245" w:rsidP="0002408B">
            <w:pPr>
              <w:jc w:val="both"/>
              <w:rPr>
                <w:i/>
              </w:rPr>
            </w:pPr>
            <w:r w:rsidRPr="00BC2D1F">
              <w:rPr>
                <w:i/>
              </w:rPr>
              <w:t>- Học sinh trả lời như đáp án: 1,0 điểm.</w:t>
            </w:r>
          </w:p>
          <w:p w:rsidR="006E5245" w:rsidRPr="00BC2D1F" w:rsidRDefault="006E5245" w:rsidP="0002408B">
            <w:pPr>
              <w:jc w:val="both"/>
              <w:rPr>
                <w:i/>
                <w:iCs/>
                <w:spacing w:val="-6"/>
              </w:rPr>
            </w:pPr>
            <w:r w:rsidRPr="00BC2D1F">
              <w:rPr>
                <w:spacing w:val="-6"/>
              </w:rPr>
              <w:t xml:space="preserve">- </w:t>
            </w:r>
            <w:r w:rsidRPr="00BC2D1F">
              <w:rPr>
                <w:i/>
                <w:iCs/>
                <w:spacing w:val="-6"/>
              </w:rPr>
              <w:t>Học sinh trả lời được 02 ý 0,75 điểm.</w:t>
            </w:r>
          </w:p>
          <w:p w:rsidR="006E5245" w:rsidRPr="00BC2D1F" w:rsidRDefault="006E5245" w:rsidP="0002408B">
            <w:pPr>
              <w:jc w:val="both"/>
              <w:rPr>
                <w:i/>
                <w:iCs/>
                <w:spacing w:val="-6"/>
              </w:rPr>
            </w:pPr>
            <w:r w:rsidRPr="00BC2D1F">
              <w:rPr>
                <w:i/>
                <w:iCs/>
                <w:spacing w:val="-6"/>
              </w:rPr>
              <w:t>- Học sinh trả lời được 01 ý: 0,5 điểm.</w:t>
            </w:r>
          </w:p>
          <w:p w:rsidR="006E5245" w:rsidRPr="00BC2D1F" w:rsidRDefault="006E5245" w:rsidP="0002408B">
            <w:pPr>
              <w:jc w:val="both"/>
              <w:rPr>
                <w:i/>
                <w:iCs/>
                <w:spacing w:val="-6"/>
              </w:rPr>
            </w:pPr>
            <w:r w:rsidRPr="00BC2D1F">
              <w:rPr>
                <w:i/>
                <w:iCs/>
                <w:spacing w:val="-6"/>
              </w:rPr>
              <w:t xml:space="preserve">- </w:t>
            </w:r>
            <w:r w:rsidRPr="00BC2D1F">
              <w:rPr>
                <w:i/>
              </w:rPr>
              <w:t>Học sinh không làm hoặc trả lời sai: 0,0 điểm</w:t>
            </w:r>
          </w:p>
        </w:tc>
        <w:tc>
          <w:tcPr>
            <w:tcW w:w="810" w:type="dxa"/>
            <w:tcBorders>
              <w:top w:val="single" w:sz="4" w:space="0" w:color="auto"/>
              <w:left w:val="single" w:sz="4" w:space="0" w:color="auto"/>
              <w:bottom w:val="single" w:sz="4" w:space="0" w:color="auto"/>
              <w:right w:val="single" w:sz="4" w:space="0" w:color="auto"/>
            </w:tcBorders>
            <w:hideMark/>
          </w:tcPr>
          <w:p w:rsidR="006E5245" w:rsidRPr="00BC2D1F" w:rsidRDefault="006E5245" w:rsidP="0002408B">
            <w:pPr>
              <w:tabs>
                <w:tab w:val="left" w:pos="1881"/>
              </w:tabs>
              <w:jc w:val="center"/>
              <w:rPr>
                <w:bCs/>
              </w:rPr>
            </w:pPr>
            <w:r w:rsidRPr="00BC2D1F">
              <w:rPr>
                <w:bCs/>
              </w:rPr>
              <w:t>1.0</w:t>
            </w:r>
          </w:p>
        </w:tc>
      </w:tr>
      <w:tr w:rsidR="006E5245" w:rsidRPr="00BC2D1F" w:rsidTr="006E5245">
        <w:tc>
          <w:tcPr>
            <w:tcW w:w="800" w:type="dxa"/>
            <w:vMerge/>
            <w:tcBorders>
              <w:top w:val="single" w:sz="4" w:space="0" w:color="auto"/>
              <w:left w:val="single" w:sz="4" w:space="0" w:color="auto"/>
              <w:bottom w:val="single" w:sz="4" w:space="0" w:color="auto"/>
              <w:right w:val="single" w:sz="4" w:space="0" w:color="auto"/>
            </w:tcBorders>
            <w:vAlign w:val="center"/>
            <w:hideMark/>
          </w:tcPr>
          <w:p w:rsidR="006E5245" w:rsidRPr="00BC2D1F" w:rsidRDefault="006E5245" w:rsidP="0002408B">
            <w:pPr>
              <w:rPr>
                <w:b/>
              </w:rPr>
            </w:pPr>
          </w:p>
        </w:tc>
        <w:tc>
          <w:tcPr>
            <w:tcW w:w="818" w:type="dxa"/>
            <w:tcBorders>
              <w:top w:val="single" w:sz="4" w:space="0" w:color="auto"/>
              <w:left w:val="single" w:sz="4" w:space="0" w:color="auto"/>
              <w:bottom w:val="single" w:sz="4" w:space="0" w:color="auto"/>
              <w:right w:val="single" w:sz="4" w:space="0" w:color="auto"/>
            </w:tcBorders>
            <w:hideMark/>
          </w:tcPr>
          <w:p w:rsidR="006E5245" w:rsidRPr="00BC2D1F" w:rsidRDefault="006E5245" w:rsidP="0002408B">
            <w:pPr>
              <w:tabs>
                <w:tab w:val="left" w:pos="1881"/>
              </w:tabs>
              <w:jc w:val="center"/>
              <w:rPr>
                <w:bCs/>
              </w:rPr>
            </w:pPr>
            <w:r w:rsidRPr="00BC2D1F">
              <w:rPr>
                <w:bCs/>
              </w:rPr>
              <w:t>4</w:t>
            </w:r>
          </w:p>
        </w:tc>
        <w:tc>
          <w:tcPr>
            <w:tcW w:w="8218" w:type="dxa"/>
            <w:gridSpan w:val="2"/>
            <w:tcBorders>
              <w:top w:val="single" w:sz="4" w:space="0" w:color="auto"/>
              <w:left w:val="single" w:sz="4" w:space="0" w:color="auto"/>
              <w:bottom w:val="single" w:sz="4" w:space="0" w:color="auto"/>
              <w:right w:val="single" w:sz="4" w:space="0" w:color="auto"/>
            </w:tcBorders>
          </w:tcPr>
          <w:p w:rsidR="006E5245" w:rsidRPr="00BC2D1F" w:rsidRDefault="006E5245" w:rsidP="0002408B">
            <w:pPr>
              <w:jc w:val="both"/>
            </w:pPr>
            <w:r w:rsidRPr="00BC2D1F">
              <w:t xml:space="preserve">Các đặc điểm của hình tượng </w:t>
            </w:r>
            <w:r w:rsidRPr="00BC2D1F">
              <w:rPr>
                <w:b/>
                <w:i/>
              </w:rPr>
              <w:t>hoa dại núi Hoàng Liên</w:t>
            </w:r>
            <w:r w:rsidRPr="00BC2D1F">
              <w:rPr>
                <w:i/>
              </w:rPr>
              <w:t xml:space="preserve"> </w:t>
            </w:r>
            <w:r w:rsidRPr="00BC2D1F">
              <w:t xml:space="preserve"> trong bài thơ: </w:t>
            </w:r>
          </w:p>
          <w:p w:rsidR="006E5245" w:rsidRPr="00BC2D1F" w:rsidRDefault="006E5245" w:rsidP="0002408B">
            <w:pPr>
              <w:jc w:val="both"/>
              <w:rPr>
                <w:spacing w:val="-6"/>
              </w:rPr>
            </w:pPr>
            <w:r w:rsidRPr="00BC2D1F">
              <w:rPr>
                <w:spacing w:val="-6"/>
              </w:rPr>
              <w:t xml:space="preserve">  + Gồm nhiều loài hoa có tên và không tên, vừa quen thuộc vừa lạ lẫm mọc khắp các triền núi; mỗi loài hoa đều mang vẻ đẹp riêng…</w:t>
            </w:r>
          </w:p>
          <w:p w:rsidR="006E5245" w:rsidRPr="00BC2D1F" w:rsidRDefault="006E5245" w:rsidP="0002408B">
            <w:pPr>
              <w:jc w:val="both"/>
              <w:rPr>
                <w:spacing w:val="-6"/>
              </w:rPr>
            </w:pPr>
            <w:r w:rsidRPr="00BC2D1F">
              <w:rPr>
                <w:spacing w:val="-6"/>
              </w:rPr>
              <w:t xml:space="preserve">  + Là những loài hoa không được chăm sóc, vun xới; không được người  đời coi trọng nâng niu;</w:t>
            </w:r>
          </w:p>
          <w:p w:rsidR="006E5245" w:rsidRPr="00BC2D1F" w:rsidRDefault="006E5245" w:rsidP="0002408B">
            <w:pPr>
              <w:jc w:val="both"/>
              <w:rPr>
                <w:spacing w:val="-6"/>
              </w:rPr>
            </w:pPr>
            <w:r w:rsidRPr="00BC2D1F">
              <w:rPr>
                <w:spacing w:val="-6"/>
              </w:rPr>
              <w:t xml:space="preserve">   + Có sức sống mãnh liệt; lặng lẽ hiến dâng vẻ đẹp của mình cho cuộc đời;</w:t>
            </w:r>
          </w:p>
          <w:p w:rsidR="006E5245" w:rsidRPr="00BC2D1F" w:rsidRDefault="006E5245" w:rsidP="0002408B">
            <w:pPr>
              <w:spacing w:line="276" w:lineRule="auto"/>
              <w:jc w:val="both"/>
              <w:rPr>
                <w:b/>
                <w:iCs/>
              </w:rPr>
            </w:pPr>
            <w:r w:rsidRPr="00BC2D1F">
              <w:rPr>
                <w:b/>
                <w:iCs/>
              </w:rPr>
              <w:t xml:space="preserve">Hướng dẫn chấm: </w:t>
            </w:r>
          </w:p>
          <w:p w:rsidR="006E5245" w:rsidRPr="00BC2D1F" w:rsidRDefault="006E5245" w:rsidP="0002408B">
            <w:pPr>
              <w:jc w:val="both"/>
              <w:rPr>
                <w:i/>
              </w:rPr>
            </w:pPr>
            <w:r w:rsidRPr="00BC2D1F">
              <w:rPr>
                <w:i/>
              </w:rPr>
              <w:t>- Học sinh trả lời như đáp án: 1,0 điểm.</w:t>
            </w:r>
          </w:p>
          <w:p w:rsidR="006E5245" w:rsidRPr="00BC2D1F" w:rsidRDefault="006E5245" w:rsidP="0002408B">
            <w:pPr>
              <w:jc w:val="both"/>
              <w:rPr>
                <w:i/>
                <w:iCs/>
                <w:spacing w:val="-6"/>
              </w:rPr>
            </w:pPr>
            <w:r w:rsidRPr="00BC2D1F">
              <w:rPr>
                <w:spacing w:val="-6"/>
              </w:rPr>
              <w:t xml:space="preserve">- </w:t>
            </w:r>
            <w:r w:rsidRPr="00BC2D1F">
              <w:rPr>
                <w:i/>
                <w:iCs/>
                <w:spacing w:val="-6"/>
              </w:rPr>
              <w:t>Học sinh trả lời được 02 ý 0,75 điểm.</w:t>
            </w:r>
          </w:p>
          <w:p w:rsidR="006E5245" w:rsidRPr="00BC2D1F" w:rsidRDefault="006E5245" w:rsidP="0002408B">
            <w:pPr>
              <w:jc w:val="both"/>
              <w:rPr>
                <w:i/>
                <w:iCs/>
                <w:spacing w:val="-6"/>
              </w:rPr>
            </w:pPr>
            <w:r w:rsidRPr="00BC2D1F">
              <w:rPr>
                <w:i/>
                <w:iCs/>
                <w:spacing w:val="-6"/>
              </w:rPr>
              <w:t>- Học sinh trả lời được 01 ý: 0,5 điểm.</w:t>
            </w:r>
          </w:p>
          <w:p w:rsidR="006E5245" w:rsidRPr="00BC2D1F" w:rsidRDefault="006E5245" w:rsidP="0002408B">
            <w:pPr>
              <w:jc w:val="both"/>
              <w:rPr>
                <w:spacing w:val="-6"/>
              </w:rPr>
            </w:pPr>
            <w:r w:rsidRPr="00BC2D1F">
              <w:rPr>
                <w:i/>
                <w:iCs/>
                <w:spacing w:val="-6"/>
              </w:rPr>
              <w:t xml:space="preserve">- </w:t>
            </w:r>
            <w:r w:rsidRPr="00BC2D1F">
              <w:rPr>
                <w:i/>
              </w:rPr>
              <w:t>Học sinh không làm hoặc trả lời sai: 0,0 điểm.</w:t>
            </w:r>
          </w:p>
        </w:tc>
        <w:tc>
          <w:tcPr>
            <w:tcW w:w="810" w:type="dxa"/>
            <w:tcBorders>
              <w:top w:val="single" w:sz="4" w:space="0" w:color="auto"/>
              <w:left w:val="single" w:sz="4" w:space="0" w:color="auto"/>
              <w:bottom w:val="single" w:sz="4" w:space="0" w:color="auto"/>
              <w:right w:val="single" w:sz="4" w:space="0" w:color="auto"/>
            </w:tcBorders>
            <w:hideMark/>
          </w:tcPr>
          <w:p w:rsidR="006E5245" w:rsidRPr="00BC2D1F" w:rsidRDefault="006E5245" w:rsidP="0002408B">
            <w:pPr>
              <w:tabs>
                <w:tab w:val="left" w:pos="1881"/>
              </w:tabs>
              <w:jc w:val="center"/>
              <w:rPr>
                <w:bCs/>
              </w:rPr>
            </w:pPr>
            <w:r w:rsidRPr="00BC2D1F">
              <w:rPr>
                <w:bCs/>
              </w:rPr>
              <w:t>1.0</w:t>
            </w:r>
          </w:p>
        </w:tc>
      </w:tr>
      <w:tr w:rsidR="006E5245" w:rsidRPr="00BC2D1F" w:rsidTr="006E5245">
        <w:tc>
          <w:tcPr>
            <w:tcW w:w="800" w:type="dxa"/>
            <w:vMerge/>
            <w:tcBorders>
              <w:top w:val="single" w:sz="4" w:space="0" w:color="auto"/>
              <w:left w:val="single" w:sz="4" w:space="0" w:color="auto"/>
              <w:bottom w:val="single" w:sz="4" w:space="0" w:color="auto"/>
              <w:right w:val="single" w:sz="4" w:space="0" w:color="auto"/>
            </w:tcBorders>
            <w:vAlign w:val="center"/>
            <w:hideMark/>
          </w:tcPr>
          <w:p w:rsidR="006E5245" w:rsidRPr="00BC2D1F" w:rsidRDefault="006E5245" w:rsidP="0002408B">
            <w:pPr>
              <w:rPr>
                <w:b/>
              </w:rPr>
            </w:pPr>
          </w:p>
        </w:tc>
        <w:tc>
          <w:tcPr>
            <w:tcW w:w="818" w:type="dxa"/>
            <w:tcBorders>
              <w:top w:val="single" w:sz="4" w:space="0" w:color="auto"/>
              <w:left w:val="single" w:sz="4" w:space="0" w:color="auto"/>
              <w:bottom w:val="single" w:sz="4" w:space="0" w:color="auto"/>
              <w:right w:val="single" w:sz="4" w:space="0" w:color="auto"/>
            </w:tcBorders>
            <w:hideMark/>
          </w:tcPr>
          <w:p w:rsidR="006E5245" w:rsidRPr="00BC2D1F" w:rsidRDefault="006E5245" w:rsidP="0002408B">
            <w:pPr>
              <w:tabs>
                <w:tab w:val="left" w:pos="1881"/>
              </w:tabs>
              <w:jc w:val="center"/>
              <w:rPr>
                <w:bCs/>
              </w:rPr>
            </w:pPr>
            <w:r w:rsidRPr="00BC2D1F">
              <w:rPr>
                <w:bCs/>
              </w:rPr>
              <w:t>5</w:t>
            </w:r>
          </w:p>
        </w:tc>
        <w:tc>
          <w:tcPr>
            <w:tcW w:w="8218" w:type="dxa"/>
            <w:gridSpan w:val="2"/>
            <w:tcBorders>
              <w:top w:val="single" w:sz="4" w:space="0" w:color="auto"/>
              <w:left w:val="single" w:sz="4" w:space="0" w:color="auto"/>
              <w:bottom w:val="single" w:sz="4" w:space="0" w:color="auto"/>
              <w:right w:val="single" w:sz="4" w:space="0" w:color="auto"/>
            </w:tcBorders>
            <w:hideMark/>
          </w:tcPr>
          <w:p w:rsidR="006E5245" w:rsidRPr="00BC2D1F" w:rsidRDefault="006E5245" w:rsidP="0002408B">
            <w:pPr>
              <w:tabs>
                <w:tab w:val="left" w:pos="1881"/>
              </w:tabs>
              <w:jc w:val="both"/>
            </w:pPr>
            <w:r w:rsidRPr="00BC2D1F">
              <w:t xml:space="preserve">- Tình cảm của nhân vật trữ tình dành </w:t>
            </w:r>
            <w:r w:rsidRPr="00BC2D1F">
              <w:rPr>
                <w:b/>
                <w:i/>
              </w:rPr>
              <w:t>cho hoa dại núi Hoàng Liên</w:t>
            </w:r>
            <w:r w:rsidRPr="00BC2D1F">
              <w:t xml:space="preserve"> trong các câu thơ: Thấu hiểu, xót xa song lại ngưỡng mộ, thán phục trước vẻ đẹp mà loài hoa bé nhỏ mang lại.</w:t>
            </w:r>
          </w:p>
          <w:p w:rsidR="006E5245" w:rsidRPr="00BC2D1F" w:rsidRDefault="006E5245" w:rsidP="0002408B">
            <w:pPr>
              <w:tabs>
                <w:tab w:val="left" w:pos="1881"/>
              </w:tabs>
              <w:jc w:val="both"/>
            </w:pPr>
            <w:r w:rsidRPr="00BC2D1F">
              <w:lastRenderedPageBreak/>
              <w:t>- Học sinh rút ra bài học phù hợp. Có thể theo hướng: Biết yêu quý, nâng niu vẻ đẹp của những điều bình dị; trân trọng những cống hiến thầm lặng của những con người nhỏ bé, vô danh;…</w:t>
            </w:r>
          </w:p>
          <w:p w:rsidR="006E5245" w:rsidRPr="00BC2D1F" w:rsidRDefault="006E5245" w:rsidP="0002408B">
            <w:pPr>
              <w:spacing w:line="276" w:lineRule="auto"/>
              <w:jc w:val="both"/>
              <w:rPr>
                <w:b/>
                <w:iCs/>
              </w:rPr>
            </w:pPr>
            <w:r w:rsidRPr="00BC2D1F">
              <w:rPr>
                <w:b/>
                <w:iCs/>
              </w:rPr>
              <w:t xml:space="preserve">Hướng dẫn chấm: </w:t>
            </w:r>
          </w:p>
          <w:p w:rsidR="006E5245" w:rsidRPr="00BC2D1F" w:rsidRDefault="006E5245" w:rsidP="0002408B">
            <w:pPr>
              <w:jc w:val="both"/>
              <w:rPr>
                <w:i/>
              </w:rPr>
            </w:pPr>
            <w:r w:rsidRPr="00BC2D1F">
              <w:rPr>
                <w:i/>
              </w:rPr>
              <w:t>- Học sinh trả lời như đáp án: 1,0 điểm.</w:t>
            </w:r>
          </w:p>
          <w:p w:rsidR="006E5245" w:rsidRPr="00BC2D1F" w:rsidRDefault="006E5245" w:rsidP="0002408B">
            <w:pPr>
              <w:jc w:val="both"/>
              <w:rPr>
                <w:i/>
                <w:iCs/>
                <w:spacing w:val="-6"/>
              </w:rPr>
            </w:pPr>
            <w:r w:rsidRPr="00BC2D1F">
              <w:rPr>
                <w:i/>
                <w:iCs/>
                <w:spacing w:val="-6"/>
              </w:rPr>
              <w:t>- Học sinh trả lời được 01 ý: 0,5 điểm.</w:t>
            </w:r>
          </w:p>
          <w:p w:rsidR="006E5245" w:rsidRPr="00BC2D1F" w:rsidRDefault="006E5245" w:rsidP="0002408B">
            <w:pPr>
              <w:tabs>
                <w:tab w:val="left" w:pos="1881"/>
              </w:tabs>
              <w:jc w:val="both"/>
            </w:pPr>
            <w:r w:rsidRPr="00BC2D1F">
              <w:rPr>
                <w:i/>
                <w:iCs/>
                <w:spacing w:val="-6"/>
              </w:rPr>
              <w:t xml:space="preserve">- </w:t>
            </w:r>
            <w:r w:rsidRPr="00BC2D1F">
              <w:rPr>
                <w:i/>
              </w:rPr>
              <w:t>Học sinh không làm hoặc trả lời sai: 0,0 điểm.</w:t>
            </w:r>
          </w:p>
        </w:tc>
        <w:tc>
          <w:tcPr>
            <w:tcW w:w="810" w:type="dxa"/>
            <w:tcBorders>
              <w:top w:val="single" w:sz="4" w:space="0" w:color="auto"/>
              <w:left w:val="single" w:sz="4" w:space="0" w:color="auto"/>
              <w:bottom w:val="single" w:sz="4" w:space="0" w:color="auto"/>
              <w:right w:val="single" w:sz="4" w:space="0" w:color="auto"/>
            </w:tcBorders>
            <w:hideMark/>
          </w:tcPr>
          <w:p w:rsidR="006E5245" w:rsidRPr="00BC2D1F" w:rsidRDefault="006E5245" w:rsidP="0002408B">
            <w:pPr>
              <w:tabs>
                <w:tab w:val="left" w:pos="1881"/>
              </w:tabs>
              <w:jc w:val="center"/>
              <w:rPr>
                <w:bCs/>
              </w:rPr>
            </w:pPr>
            <w:r w:rsidRPr="00BC2D1F">
              <w:rPr>
                <w:bCs/>
              </w:rPr>
              <w:lastRenderedPageBreak/>
              <w:t>1.0</w:t>
            </w:r>
          </w:p>
        </w:tc>
      </w:tr>
      <w:tr w:rsidR="006E5245" w:rsidRPr="00BC2D1F" w:rsidTr="006E5245">
        <w:tc>
          <w:tcPr>
            <w:tcW w:w="800" w:type="dxa"/>
            <w:vMerge w:val="restart"/>
            <w:tcBorders>
              <w:top w:val="single" w:sz="4" w:space="0" w:color="auto"/>
              <w:left w:val="single" w:sz="4" w:space="0" w:color="auto"/>
              <w:bottom w:val="single" w:sz="4" w:space="0" w:color="auto"/>
              <w:right w:val="single" w:sz="4" w:space="0" w:color="auto"/>
            </w:tcBorders>
            <w:hideMark/>
          </w:tcPr>
          <w:p w:rsidR="006E5245" w:rsidRPr="00BC2D1F" w:rsidRDefault="006E5245" w:rsidP="0002408B">
            <w:pPr>
              <w:tabs>
                <w:tab w:val="left" w:pos="1881"/>
              </w:tabs>
              <w:jc w:val="center"/>
              <w:rPr>
                <w:b/>
              </w:rPr>
            </w:pPr>
            <w:r w:rsidRPr="00BC2D1F">
              <w:rPr>
                <w:b/>
              </w:rPr>
              <w:lastRenderedPageBreak/>
              <w:t>II</w:t>
            </w:r>
          </w:p>
        </w:tc>
        <w:tc>
          <w:tcPr>
            <w:tcW w:w="818" w:type="dxa"/>
            <w:tcBorders>
              <w:top w:val="single" w:sz="4" w:space="0" w:color="auto"/>
              <w:left w:val="single" w:sz="4" w:space="0" w:color="auto"/>
              <w:bottom w:val="single" w:sz="4" w:space="0" w:color="auto"/>
              <w:right w:val="single" w:sz="4" w:space="0" w:color="auto"/>
            </w:tcBorders>
          </w:tcPr>
          <w:p w:rsidR="006E5245" w:rsidRPr="00BC2D1F" w:rsidRDefault="006E5245" w:rsidP="0002408B">
            <w:pPr>
              <w:tabs>
                <w:tab w:val="left" w:pos="1881"/>
              </w:tabs>
              <w:jc w:val="center"/>
              <w:rPr>
                <w:b/>
              </w:rPr>
            </w:pPr>
          </w:p>
        </w:tc>
        <w:tc>
          <w:tcPr>
            <w:tcW w:w="8218" w:type="dxa"/>
            <w:gridSpan w:val="2"/>
            <w:tcBorders>
              <w:top w:val="single" w:sz="4" w:space="0" w:color="auto"/>
              <w:left w:val="single" w:sz="4" w:space="0" w:color="auto"/>
              <w:bottom w:val="single" w:sz="4" w:space="0" w:color="auto"/>
              <w:right w:val="single" w:sz="4" w:space="0" w:color="auto"/>
            </w:tcBorders>
            <w:hideMark/>
          </w:tcPr>
          <w:p w:rsidR="006E5245" w:rsidRPr="00BC2D1F" w:rsidRDefault="006E5245" w:rsidP="0002408B">
            <w:pPr>
              <w:tabs>
                <w:tab w:val="left" w:pos="1881"/>
              </w:tabs>
              <w:rPr>
                <w:b/>
              </w:rPr>
            </w:pPr>
            <w:r w:rsidRPr="00BC2D1F">
              <w:rPr>
                <w:b/>
              </w:rPr>
              <w:t>VIẾT</w:t>
            </w:r>
          </w:p>
          <w:p w:rsidR="006E5245" w:rsidRPr="00BC2D1F" w:rsidRDefault="006E5245" w:rsidP="0002408B">
            <w:pPr>
              <w:tabs>
                <w:tab w:val="left" w:pos="1881"/>
              </w:tabs>
              <w:rPr>
                <w:b/>
              </w:rPr>
            </w:pPr>
          </w:p>
        </w:tc>
        <w:tc>
          <w:tcPr>
            <w:tcW w:w="810" w:type="dxa"/>
            <w:tcBorders>
              <w:top w:val="single" w:sz="4" w:space="0" w:color="auto"/>
              <w:left w:val="single" w:sz="4" w:space="0" w:color="auto"/>
              <w:bottom w:val="single" w:sz="4" w:space="0" w:color="auto"/>
              <w:right w:val="single" w:sz="4" w:space="0" w:color="auto"/>
            </w:tcBorders>
            <w:hideMark/>
          </w:tcPr>
          <w:p w:rsidR="006E5245" w:rsidRPr="00BC2D1F" w:rsidRDefault="006E5245" w:rsidP="0002408B">
            <w:pPr>
              <w:tabs>
                <w:tab w:val="left" w:pos="1881"/>
              </w:tabs>
              <w:jc w:val="center"/>
              <w:rPr>
                <w:b/>
              </w:rPr>
            </w:pPr>
            <w:r w:rsidRPr="00BC2D1F">
              <w:rPr>
                <w:b/>
              </w:rPr>
              <w:t>6,0</w:t>
            </w:r>
          </w:p>
        </w:tc>
      </w:tr>
      <w:tr w:rsidR="006E5245" w:rsidRPr="00BC2D1F" w:rsidTr="006E5245">
        <w:tc>
          <w:tcPr>
            <w:tcW w:w="800" w:type="dxa"/>
            <w:vMerge/>
            <w:tcBorders>
              <w:top w:val="single" w:sz="4" w:space="0" w:color="auto"/>
              <w:left w:val="single" w:sz="4" w:space="0" w:color="auto"/>
              <w:bottom w:val="single" w:sz="4" w:space="0" w:color="auto"/>
              <w:right w:val="single" w:sz="4" w:space="0" w:color="auto"/>
            </w:tcBorders>
            <w:vAlign w:val="center"/>
            <w:hideMark/>
          </w:tcPr>
          <w:p w:rsidR="006E5245" w:rsidRPr="00BC2D1F" w:rsidRDefault="006E5245" w:rsidP="0002408B">
            <w:pPr>
              <w:rPr>
                <w:b/>
              </w:rPr>
            </w:pPr>
          </w:p>
        </w:tc>
        <w:tc>
          <w:tcPr>
            <w:tcW w:w="818" w:type="dxa"/>
            <w:vMerge w:val="restart"/>
            <w:tcBorders>
              <w:top w:val="single" w:sz="4" w:space="0" w:color="auto"/>
              <w:left w:val="single" w:sz="4" w:space="0" w:color="auto"/>
              <w:bottom w:val="single" w:sz="4" w:space="0" w:color="auto"/>
              <w:right w:val="single" w:sz="4" w:space="0" w:color="auto"/>
            </w:tcBorders>
            <w:hideMark/>
          </w:tcPr>
          <w:p w:rsidR="006E5245" w:rsidRPr="00BC2D1F" w:rsidRDefault="006E5245" w:rsidP="0002408B">
            <w:pPr>
              <w:tabs>
                <w:tab w:val="left" w:pos="1881"/>
              </w:tabs>
              <w:jc w:val="center"/>
            </w:pPr>
            <w:r w:rsidRPr="00BC2D1F">
              <w:t>1</w:t>
            </w:r>
          </w:p>
        </w:tc>
        <w:tc>
          <w:tcPr>
            <w:tcW w:w="8218" w:type="dxa"/>
            <w:gridSpan w:val="2"/>
            <w:tcBorders>
              <w:top w:val="single" w:sz="4" w:space="0" w:color="auto"/>
              <w:left w:val="single" w:sz="4" w:space="0" w:color="auto"/>
              <w:bottom w:val="single" w:sz="4" w:space="0" w:color="auto"/>
              <w:right w:val="single" w:sz="4" w:space="0" w:color="auto"/>
            </w:tcBorders>
            <w:hideMark/>
          </w:tcPr>
          <w:p w:rsidR="006E5245" w:rsidRPr="00BC2D1F" w:rsidRDefault="006E5245" w:rsidP="0002408B">
            <w:pPr>
              <w:jc w:val="both"/>
              <w:rPr>
                <w:b/>
              </w:rPr>
            </w:pPr>
            <w:r w:rsidRPr="00BC2D1F">
              <w:rPr>
                <w:b/>
              </w:rPr>
              <w:t>Viết đoạn văn nghị luận (khoảng 200 chữ) phân tích sự vận động cảm xúc của nhân vật trữ tình trong bài thơ ở phần Đọc hiểu.</w:t>
            </w:r>
          </w:p>
        </w:tc>
        <w:tc>
          <w:tcPr>
            <w:tcW w:w="810" w:type="dxa"/>
            <w:tcBorders>
              <w:top w:val="single" w:sz="4" w:space="0" w:color="auto"/>
              <w:left w:val="single" w:sz="4" w:space="0" w:color="auto"/>
              <w:bottom w:val="single" w:sz="4" w:space="0" w:color="auto"/>
              <w:right w:val="single" w:sz="4" w:space="0" w:color="auto"/>
            </w:tcBorders>
            <w:hideMark/>
          </w:tcPr>
          <w:p w:rsidR="006E5245" w:rsidRPr="00BC2D1F" w:rsidRDefault="006E5245" w:rsidP="0002408B">
            <w:pPr>
              <w:tabs>
                <w:tab w:val="left" w:pos="1881"/>
              </w:tabs>
              <w:jc w:val="center"/>
              <w:rPr>
                <w:b/>
                <w:i/>
                <w:iCs/>
              </w:rPr>
            </w:pPr>
            <w:r w:rsidRPr="00BC2D1F">
              <w:rPr>
                <w:b/>
                <w:i/>
                <w:iCs/>
              </w:rPr>
              <w:t>2,0</w:t>
            </w:r>
          </w:p>
        </w:tc>
      </w:tr>
      <w:tr w:rsidR="006E5245" w:rsidRPr="00BC2D1F" w:rsidTr="006E5245">
        <w:tc>
          <w:tcPr>
            <w:tcW w:w="800" w:type="dxa"/>
            <w:vMerge/>
            <w:tcBorders>
              <w:top w:val="single" w:sz="4" w:space="0" w:color="auto"/>
              <w:left w:val="single" w:sz="4" w:space="0" w:color="auto"/>
              <w:bottom w:val="single" w:sz="4" w:space="0" w:color="auto"/>
              <w:right w:val="single" w:sz="4" w:space="0" w:color="auto"/>
            </w:tcBorders>
            <w:vAlign w:val="center"/>
            <w:hideMark/>
          </w:tcPr>
          <w:p w:rsidR="006E5245" w:rsidRPr="00BC2D1F" w:rsidRDefault="006E5245" w:rsidP="0002408B">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E5245" w:rsidRPr="00BC2D1F" w:rsidRDefault="006E5245" w:rsidP="0002408B"/>
        </w:tc>
        <w:tc>
          <w:tcPr>
            <w:tcW w:w="8218" w:type="dxa"/>
            <w:gridSpan w:val="2"/>
            <w:tcBorders>
              <w:top w:val="single" w:sz="4" w:space="0" w:color="auto"/>
              <w:left w:val="single" w:sz="4" w:space="0" w:color="auto"/>
              <w:bottom w:val="single" w:sz="4" w:space="0" w:color="auto"/>
              <w:right w:val="single" w:sz="4" w:space="0" w:color="auto"/>
            </w:tcBorders>
            <w:hideMark/>
          </w:tcPr>
          <w:p w:rsidR="006E5245" w:rsidRPr="00BC2D1F" w:rsidRDefault="006E5245" w:rsidP="0002408B">
            <w:pPr>
              <w:tabs>
                <w:tab w:val="left" w:pos="1881"/>
              </w:tabs>
              <w:jc w:val="both"/>
              <w:rPr>
                <w:bCs/>
                <w:i/>
                <w:iCs/>
              </w:rPr>
            </w:pPr>
            <w:r w:rsidRPr="00BC2D1F">
              <w:rPr>
                <w:bCs/>
                <w:i/>
                <w:iCs/>
              </w:rPr>
              <w:t>a. Xác định được yêu cầu về hình thức, dung lượng của đoạn văn</w:t>
            </w:r>
          </w:p>
          <w:p w:rsidR="006E5245" w:rsidRPr="00BC2D1F" w:rsidRDefault="006E5245" w:rsidP="0002408B">
            <w:pPr>
              <w:tabs>
                <w:tab w:val="left" w:pos="1881"/>
              </w:tabs>
              <w:jc w:val="both"/>
              <w:rPr>
                <w:bCs/>
                <w:spacing w:val="-6"/>
                <w:lang w:val="vi-VN"/>
              </w:rPr>
            </w:pPr>
            <w:r w:rsidRPr="00BC2D1F">
              <w:rPr>
                <w:bCs/>
                <w:spacing w:val="-6"/>
                <w:lang w:val="vi-VN"/>
              </w:rPr>
              <w:t>Xác định đúng yêu cầu về hình thức và dung lượng (khoảng 200 chữ) của đoạn văn.</w:t>
            </w:r>
          </w:p>
          <w:p w:rsidR="006E5245" w:rsidRPr="00BC2D1F" w:rsidRDefault="006E5245" w:rsidP="0002408B">
            <w:pPr>
              <w:tabs>
                <w:tab w:val="left" w:pos="1881"/>
              </w:tabs>
              <w:jc w:val="both"/>
              <w:rPr>
                <w:bCs/>
                <w:lang w:val="vi-VN"/>
              </w:rPr>
            </w:pPr>
            <w:r w:rsidRPr="00BC2D1F">
              <w:rPr>
                <w:bCs/>
                <w:lang w:val="vi-VN"/>
              </w:rPr>
              <w:t>Thí sinh có thể trình bày đoạn văn theo cách diễn dịch, quy nạp, tổng -phân - hợp, móc xích hoặc song hành.</w:t>
            </w:r>
          </w:p>
        </w:tc>
        <w:tc>
          <w:tcPr>
            <w:tcW w:w="810" w:type="dxa"/>
            <w:tcBorders>
              <w:top w:val="single" w:sz="4" w:space="0" w:color="auto"/>
              <w:left w:val="single" w:sz="4" w:space="0" w:color="auto"/>
              <w:bottom w:val="single" w:sz="4" w:space="0" w:color="auto"/>
              <w:right w:val="single" w:sz="4" w:space="0" w:color="auto"/>
            </w:tcBorders>
            <w:hideMark/>
          </w:tcPr>
          <w:p w:rsidR="006E5245" w:rsidRPr="00BC2D1F" w:rsidRDefault="006E5245" w:rsidP="0002408B">
            <w:pPr>
              <w:tabs>
                <w:tab w:val="left" w:pos="1881"/>
              </w:tabs>
              <w:jc w:val="center"/>
              <w:rPr>
                <w:bCs/>
              </w:rPr>
            </w:pPr>
            <w:r w:rsidRPr="00BC2D1F">
              <w:rPr>
                <w:bCs/>
              </w:rPr>
              <w:t>0,25</w:t>
            </w:r>
          </w:p>
        </w:tc>
      </w:tr>
      <w:tr w:rsidR="006E5245" w:rsidRPr="00BC2D1F" w:rsidTr="006E5245">
        <w:trPr>
          <w:trHeight w:val="962"/>
        </w:trPr>
        <w:tc>
          <w:tcPr>
            <w:tcW w:w="800" w:type="dxa"/>
            <w:vMerge/>
            <w:tcBorders>
              <w:top w:val="single" w:sz="4" w:space="0" w:color="auto"/>
              <w:left w:val="single" w:sz="4" w:space="0" w:color="auto"/>
              <w:bottom w:val="single" w:sz="4" w:space="0" w:color="auto"/>
              <w:right w:val="single" w:sz="4" w:space="0" w:color="auto"/>
            </w:tcBorders>
            <w:vAlign w:val="center"/>
            <w:hideMark/>
          </w:tcPr>
          <w:p w:rsidR="006E5245" w:rsidRPr="00BC2D1F" w:rsidRDefault="006E5245" w:rsidP="0002408B">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E5245" w:rsidRPr="00BC2D1F" w:rsidRDefault="006E5245" w:rsidP="0002408B"/>
        </w:tc>
        <w:tc>
          <w:tcPr>
            <w:tcW w:w="8218" w:type="dxa"/>
            <w:gridSpan w:val="2"/>
            <w:tcBorders>
              <w:top w:val="single" w:sz="4" w:space="0" w:color="auto"/>
              <w:left w:val="single" w:sz="4" w:space="0" w:color="auto"/>
              <w:bottom w:val="single" w:sz="4" w:space="0" w:color="auto"/>
              <w:right w:val="single" w:sz="4" w:space="0" w:color="auto"/>
            </w:tcBorders>
            <w:hideMark/>
          </w:tcPr>
          <w:p w:rsidR="006E5245" w:rsidRPr="00BC2D1F" w:rsidRDefault="006E5245" w:rsidP="0002408B">
            <w:pPr>
              <w:tabs>
                <w:tab w:val="left" w:pos="1881"/>
              </w:tabs>
              <w:jc w:val="both"/>
              <w:rPr>
                <w:bCs/>
                <w:i/>
                <w:iCs/>
              </w:rPr>
            </w:pPr>
            <w:r w:rsidRPr="00BC2D1F">
              <w:rPr>
                <w:bCs/>
                <w:i/>
                <w:iCs/>
              </w:rPr>
              <w:t>b. Xác định đúng vấn đề cần nghị luận</w:t>
            </w:r>
          </w:p>
          <w:p w:rsidR="006E5245" w:rsidRPr="00BC2D1F" w:rsidRDefault="006E5245" w:rsidP="0002408B">
            <w:pPr>
              <w:jc w:val="both"/>
            </w:pPr>
            <w:r w:rsidRPr="00BC2D1F">
              <w:rPr>
                <w:bCs/>
                <w:iCs/>
                <w:lang w:val="vi-VN"/>
              </w:rPr>
              <w:t>Xác định đúng vấn đề cần nghị luận:</w:t>
            </w:r>
            <w:r w:rsidRPr="00BC2D1F">
              <w:t xml:space="preserve"> sự vận động cảm xúc của nhân vật trữ tình trong bài thơ </w:t>
            </w:r>
            <w:r w:rsidRPr="00BC2D1F">
              <w:rPr>
                <w:i/>
              </w:rPr>
              <w:t>Hoa dại núi Hoàng Liên.</w:t>
            </w:r>
          </w:p>
        </w:tc>
        <w:tc>
          <w:tcPr>
            <w:tcW w:w="810" w:type="dxa"/>
            <w:tcBorders>
              <w:top w:val="single" w:sz="4" w:space="0" w:color="auto"/>
              <w:left w:val="single" w:sz="4" w:space="0" w:color="auto"/>
              <w:bottom w:val="single" w:sz="4" w:space="0" w:color="auto"/>
              <w:right w:val="single" w:sz="4" w:space="0" w:color="auto"/>
            </w:tcBorders>
            <w:hideMark/>
          </w:tcPr>
          <w:p w:rsidR="006E5245" w:rsidRPr="00BC2D1F" w:rsidRDefault="006E5245" w:rsidP="0002408B">
            <w:pPr>
              <w:tabs>
                <w:tab w:val="left" w:pos="1881"/>
              </w:tabs>
              <w:jc w:val="center"/>
              <w:rPr>
                <w:bCs/>
              </w:rPr>
            </w:pPr>
            <w:r w:rsidRPr="00BC2D1F">
              <w:rPr>
                <w:bCs/>
              </w:rPr>
              <w:t>0,25</w:t>
            </w:r>
          </w:p>
        </w:tc>
      </w:tr>
      <w:tr w:rsidR="006E5245" w:rsidRPr="00BC2D1F" w:rsidTr="006E5245">
        <w:trPr>
          <w:trHeight w:val="962"/>
        </w:trPr>
        <w:tc>
          <w:tcPr>
            <w:tcW w:w="800" w:type="dxa"/>
            <w:vMerge/>
            <w:tcBorders>
              <w:top w:val="single" w:sz="4" w:space="0" w:color="auto"/>
              <w:left w:val="single" w:sz="4" w:space="0" w:color="auto"/>
              <w:bottom w:val="single" w:sz="4" w:space="0" w:color="auto"/>
              <w:right w:val="single" w:sz="4" w:space="0" w:color="auto"/>
            </w:tcBorders>
            <w:vAlign w:val="center"/>
          </w:tcPr>
          <w:p w:rsidR="006E5245" w:rsidRPr="00BC2D1F" w:rsidRDefault="006E5245" w:rsidP="0002408B">
            <w:pPr>
              <w:rPr>
                <w: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E5245" w:rsidRPr="00BC2D1F" w:rsidRDefault="006E5245" w:rsidP="0002408B"/>
        </w:tc>
        <w:tc>
          <w:tcPr>
            <w:tcW w:w="8218" w:type="dxa"/>
            <w:gridSpan w:val="2"/>
            <w:tcBorders>
              <w:top w:val="single" w:sz="4" w:space="0" w:color="auto"/>
              <w:left w:val="single" w:sz="4" w:space="0" w:color="auto"/>
              <w:bottom w:val="single" w:sz="4" w:space="0" w:color="auto"/>
              <w:right w:val="single" w:sz="4" w:space="0" w:color="auto"/>
            </w:tcBorders>
          </w:tcPr>
          <w:p w:rsidR="006E5245" w:rsidRPr="00BC2D1F" w:rsidRDefault="006E5245" w:rsidP="0002408B">
            <w:pPr>
              <w:tabs>
                <w:tab w:val="left" w:pos="1881"/>
              </w:tabs>
              <w:jc w:val="both"/>
              <w:rPr>
                <w:bCs/>
                <w:i/>
                <w:iCs/>
              </w:rPr>
            </w:pPr>
            <w:r w:rsidRPr="00BC2D1F">
              <w:rPr>
                <w:bCs/>
                <w:i/>
                <w:iCs/>
              </w:rPr>
              <w:t>c. Viết đoạn văn đảm bảo các yêu câu</w:t>
            </w:r>
          </w:p>
          <w:p w:rsidR="006E5245" w:rsidRPr="00BC2D1F" w:rsidRDefault="006E5245" w:rsidP="0002408B">
            <w:pPr>
              <w:tabs>
                <w:tab w:val="left" w:pos="1881"/>
              </w:tabs>
              <w:jc w:val="both"/>
              <w:rPr>
                <w:bCs/>
              </w:rPr>
            </w:pPr>
            <w:r w:rsidRPr="00BC2D1F">
              <w:rPr>
                <w:bCs/>
              </w:rPr>
              <w:t>Lựa chọn được các thao tác lập luận phù hợp, kết hợp chặt chẽ lí lẽ và dẫn chứng trên cơ sở đảm bảo những nội dung sau:</w:t>
            </w:r>
          </w:p>
          <w:p w:rsidR="006E5245" w:rsidRPr="00BC2D1F" w:rsidRDefault="006E5245" w:rsidP="0002408B">
            <w:pPr>
              <w:tabs>
                <w:tab w:val="left" w:pos="1881"/>
              </w:tabs>
              <w:jc w:val="both"/>
              <w:rPr>
                <w:bCs/>
              </w:rPr>
            </w:pPr>
            <w:r w:rsidRPr="00BC2D1F">
              <w:rPr>
                <w:bCs/>
                <w:lang w:val="vi-VN"/>
              </w:rPr>
              <w:t xml:space="preserve">+ </w:t>
            </w:r>
            <w:r w:rsidRPr="00BC2D1F">
              <w:rPr>
                <w:bCs/>
              </w:rPr>
              <w:t>Nhân vật trữ tình trong bài thơ là người trực tiếp thể hiện tình cảm, cảm xúc với hình ảnh hoa dại núi Hoàng Liên.</w:t>
            </w:r>
          </w:p>
          <w:p w:rsidR="006E5245" w:rsidRPr="00BC2D1F" w:rsidRDefault="006E5245" w:rsidP="0002408B">
            <w:pPr>
              <w:tabs>
                <w:tab w:val="left" w:pos="1881"/>
              </w:tabs>
              <w:jc w:val="both"/>
              <w:rPr>
                <w:bCs/>
              </w:rPr>
            </w:pPr>
            <w:r w:rsidRPr="00BC2D1F">
              <w:rPr>
                <w:bCs/>
                <w:lang w:val="vi-VN"/>
              </w:rPr>
              <w:t xml:space="preserve">+ </w:t>
            </w:r>
            <w:r w:rsidRPr="00BC2D1F">
              <w:rPr>
                <w:bCs/>
              </w:rPr>
              <w:t>Sự vận động cảm xúc của nhân vật trữ tình:</w:t>
            </w:r>
          </w:p>
          <w:p w:rsidR="006E5245" w:rsidRPr="00BC2D1F" w:rsidRDefault="006E5245" w:rsidP="0002408B">
            <w:pPr>
              <w:tabs>
                <w:tab w:val="left" w:pos="1881"/>
              </w:tabs>
              <w:jc w:val="both"/>
              <w:rPr>
                <w:bCs/>
                <w:i/>
              </w:rPr>
            </w:pPr>
            <w:r w:rsidRPr="00BC2D1F">
              <w:rPr>
                <w:bCs/>
              </w:rPr>
              <w:t>. Niềm vui, niềm hạnh phúc, ngỡ ngàng khi bắt gặp những bông hoa dại sau một ngày đường vất vả (</w:t>
            </w:r>
            <w:r w:rsidRPr="00BC2D1F">
              <w:rPr>
                <w:bCs/>
                <w:i/>
              </w:rPr>
              <w:t>bỗng vui mừng bắt gặp một nhành hoa</w:t>
            </w:r>
            <w:r w:rsidRPr="00BC2D1F">
              <w:rPr>
                <w:bCs/>
              </w:rPr>
              <w:t>).</w:t>
            </w:r>
          </w:p>
          <w:p w:rsidR="006E5245" w:rsidRPr="00BC2D1F" w:rsidRDefault="006E5245" w:rsidP="0002408B">
            <w:pPr>
              <w:tabs>
                <w:tab w:val="left" w:pos="1881"/>
              </w:tabs>
              <w:jc w:val="both"/>
              <w:rPr>
                <w:bCs/>
                <w:i/>
              </w:rPr>
            </w:pPr>
            <w:r w:rsidRPr="00BC2D1F">
              <w:rPr>
                <w:bCs/>
              </w:rPr>
              <w:t>. Bâng khuâng, xao xuyến, cảm nhận được nỗi niềm của hoa (</w:t>
            </w:r>
            <w:r w:rsidRPr="00BC2D1F">
              <w:rPr>
                <w:bCs/>
                <w:i/>
              </w:rPr>
              <w:t>hoa diếp vàng cô độc, hoa nghệ dại ngẩn ngơ, hoa sim buồn…</w:t>
            </w:r>
            <w:r w:rsidRPr="00BC2D1F">
              <w:rPr>
                <w:bCs/>
              </w:rPr>
              <w:t>).</w:t>
            </w:r>
          </w:p>
          <w:p w:rsidR="006E5245" w:rsidRPr="00BC2D1F" w:rsidRDefault="006E5245" w:rsidP="0002408B">
            <w:pPr>
              <w:jc w:val="both"/>
              <w:rPr>
                <w:i/>
              </w:rPr>
            </w:pPr>
            <w:r w:rsidRPr="00BC2D1F">
              <w:rPr>
                <w:bCs/>
              </w:rPr>
              <w:t>. Xót xa, đồng cảm với những loài hoa không tên bị lãng quên, không được nâng niu, chăm sóc. (</w:t>
            </w:r>
            <w:r w:rsidRPr="00BC2D1F">
              <w:rPr>
                <w:bCs/>
                <w:i/>
              </w:rPr>
              <w:t>anh đừng hỏi tên hoa, chỉ hoa dại mà thôi,</w:t>
            </w:r>
            <w:r w:rsidRPr="00BC2D1F">
              <w:rPr>
                <w:i/>
              </w:rPr>
              <w:t xml:space="preserve"> giẫm lên hoa mà chẳng nhớ…</w:t>
            </w:r>
            <w:r w:rsidRPr="00BC2D1F">
              <w:t>).</w:t>
            </w:r>
          </w:p>
          <w:p w:rsidR="006E5245" w:rsidRPr="00BC2D1F" w:rsidRDefault="006E5245" w:rsidP="0002408B">
            <w:pPr>
              <w:tabs>
                <w:tab w:val="left" w:pos="1881"/>
              </w:tabs>
              <w:jc w:val="both"/>
              <w:rPr>
                <w:bCs/>
              </w:rPr>
            </w:pPr>
            <w:r w:rsidRPr="00BC2D1F">
              <w:rPr>
                <w:bCs/>
              </w:rPr>
              <w:t>. Xúc động, cảm phục trước sức sống mãnh liệt và những giá trị cao quý mà hoa dại hiến dâng cho cuộc đời (</w:t>
            </w:r>
            <w:r w:rsidRPr="00BC2D1F">
              <w:rPr>
                <w:bCs/>
                <w:i/>
              </w:rPr>
              <w:t>hoa nở cho triền núi,</w:t>
            </w:r>
            <w:r w:rsidRPr="00BC2D1F">
              <w:rPr>
                <w:i/>
              </w:rPr>
              <w:t xml:space="preserve"> nở cho vẻ đẹp của rừng chung, núi muôn màu rực rỡ</w:t>
            </w:r>
            <w:r w:rsidRPr="00BC2D1F">
              <w:rPr>
                <w:bCs/>
                <w:i/>
              </w:rPr>
              <w:t>,…</w:t>
            </w:r>
            <w:r w:rsidRPr="00BC2D1F">
              <w:rPr>
                <w:bCs/>
              </w:rPr>
              <w:t>).</w:t>
            </w:r>
          </w:p>
          <w:p w:rsidR="006E5245" w:rsidRPr="00BC2D1F" w:rsidRDefault="006E5245" w:rsidP="0002408B">
            <w:pPr>
              <w:spacing w:line="276" w:lineRule="auto"/>
              <w:jc w:val="both"/>
              <w:rPr>
                <w:i/>
                <w:iCs/>
                <w:spacing w:val="-6"/>
                <w:lang w:val="vi-VN"/>
              </w:rPr>
            </w:pPr>
            <w:r w:rsidRPr="00BC2D1F">
              <w:rPr>
                <w:b/>
                <w:iCs/>
              </w:rPr>
              <w:t>Hướng dẫn chấm:</w:t>
            </w:r>
            <w:r w:rsidRPr="00BC2D1F">
              <w:rPr>
                <w:i/>
                <w:iCs/>
                <w:spacing w:val="-6"/>
                <w:lang w:val="vi-VN"/>
              </w:rPr>
              <w:t xml:space="preserve"> </w:t>
            </w:r>
          </w:p>
          <w:p w:rsidR="006E5245" w:rsidRPr="00BC2D1F" w:rsidRDefault="006E5245" w:rsidP="0002408B">
            <w:pPr>
              <w:spacing w:line="276" w:lineRule="auto"/>
              <w:jc w:val="both"/>
              <w:rPr>
                <w:b/>
                <w:iCs/>
              </w:rPr>
            </w:pPr>
            <w:r w:rsidRPr="00BC2D1F">
              <w:rPr>
                <w:rFonts w:eastAsia="Arial"/>
                <w:i/>
                <w:iCs/>
                <w:spacing w:val="6"/>
                <w:lang w:val="vi-VN"/>
              </w:rPr>
              <w:t>- Lập luận chặt chẽ, thuyết phục: lí lẽ xác đáng; dẫn chứng tiêu biểu, phù hợp; kết hợp nhuần nhuyễn giữ</w:t>
            </w:r>
            <w:r w:rsidRPr="00BC2D1F">
              <w:rPr>
                <w:rFonts w:eastAsia="Arial"/>
                <w:i/>
                <w:iCs/>
                <w:spacing w:val="6"/>
              </w:rPr>
              <w:t>a</w:t>
            </w:r>
            <w:r w:rsidRPr="00BC2D1F">
              <w:rPr>
                <w:rFonts w:eastAsia="Arial"/>
                <w:i/>
                <w:iCs/>
                <w:spacing w:val="6"/>
                <w:lang w:val="vi-VN"/>
              </w:rPr>
              <w:t xml:space="preserve"> lí lẽ và dẫn chứng (</w:t>
            </w:r>
            <w:r w:rsidRPr="00BC2D1F">
              <w:rPr>
                <w:rFonts w:eastAsia="Arial"/>
                <w:i/>
                <w:iCs/>
                <w:spacing w:val="6"/>
              </w:rPr>
              <w:t>0,75 điểm - 1,0</w:t>
            </w:r>
            <w:r w:rsidRPr="00BC2D1F">
              <w:rPr>
                <w:rFonts w:eastAsia="Arial"/>
                <w:i/>
                <w:iCs/>
                <w:spacing w:val="6"/>
                <w:lang w:val="vi-VN"/>
              </w:rPr>
              <w:t xml:space="preserve"> điểm).</w:t>
            </w:r>
          </w:p>
          <w:p w:rsidR="006E5245" w:rsidRPr="00BC2D1F" w:rsidRDefault="006E5245" w:rsidP="0002408B">
            <w:pPr>
              <w:tabs>
                <w:tab w:val="left" w:pos="5264"/>
              </w:tabs>
              <w:spacing w:line="320" w:lineRule="exact"/>
              <w:jc w:val="both"/>
              <w:rPr>
                <w:rFonts w:eastAsia="Arial"/>
                <w:i/>
                <w:iCs/>
              </w:rPr>
            </w:pPr>
            <w:r w:rsidRPr="00BC2D1F">
              <w:rPr>
                <w:rFonts w:eastAsia="Arial"/>
                <w:i/>
                <w:iCs/>
                <w:lang w:val="vi-VN"/>
              </w:rPr>
              <w:t>- Lập luận chưa thật chặt chẽ, thuyết phục: lí lẽ xác đáng nhưng không có dẫn chứng hoặc dẫn chứng không tiêu biểu (</w:t>
            </w:r>
            <w:r w:rsidRPr="00BC2D1F">
              <w:rPr>
                <w:rFonts w:eastAsia="Arial"/>
                <w:i/>
                <w:iCs/>
              </w:rPr>
              <w:t>0,25</w:t>
            </w:r>
            <w:r w:rsidRPr="00BC2D1F">
              <w:rPr>
                <w:rFonts w:eastAsia="Arial"/>
                <w:i/>
                <w:iCs/>
                <w:lang w:val="vi-VN"/>
              </w:rPr>
              <w:t xml:space="preserve"> điểm</w:t>
            </w:r>
            <w:r w:rsidRPr="00BC2D1F">
              <w:rPr>
                <w:rFonts w:eastAsia="Arial"/>
                <w:i/>
                <w:iCs/>
              </w:rPr>
              <w:t xml:space="preserve"> - 0,5 điểm</w:t>
            </w:r>
            <w:r w:rsidRPr="00BC2D1F">
              <w:rPr>
                <w:rFonts w:eastAsia="Arial"/>
                <w:i/>
                <w:iCs/>
                <w:lang w:val="vi-VN"/>
              </w:rPr>
              <w:t>).</w:t>
            </w:r>
          </w:p>
        </w:tc>
        <w:tc>
          <w:tcPr>
            <w:tcW w:w="810" w:type="dxa"/>
            <w:tcBorders>
              <w:top w:val="single" w:sz="4" w:space="0" w:color="auto"/>
              <w:left w:val="single" w:sz="4" w:space="0" w:color="auto"/>
              <w:bottom w:val="single" w:sz="4" w:space="0" w:color="auto"/>
              <w:right w:val="single" w:sz="4" w:space="0" w:color="auto"/>
            </w:tcBorders>
          </w:tcPr>
          <w:p w:rsidR="006E5245" w:rsidRPr="00BC2D1F" w:rsidRDefault="006E5245" w:rsidP="0002408B">
            <w:pPr>
              <w:tabs>
                <w:tab w:val="left" w:pos="1881"/>
              </w:tabs>
              <w:jc w:val="center"/>
              <w:rPr>
                <w:bCs/>
              </w:rPr>
            </w:pPr>
            <w:r w:rsidRPr="00BC2D1F">
              <w:rPr>
                <w:bCs/>
              </w:rPr>
              <w:t>1,0</w:t>
            </w:r>
          </w:p>
        </w:tc>
      </w:tr>
      <w:tr w:rsidR="006E5245" w:rsidRPr="00BC2D1F" w:rsidTr="006E5245">
        <w:tc>
          <w:tcPr>
            <w:tcW w:w="800" w:type="dxa"/>
            <w:vMerge/>
            <w:tcBorders>
              <w:top w:val="single" w:sz="4" w:space="0" w:color="auto"/>
              <w:left w:val="single" w:sz="4" w:space="0" w:color="auto"/>
              <w:bottom w:val="single" w:sz="4" w:space="0" w:color="auto"/>
              <w:right w:val="single" w:sz="4" w:space="0" w:color="auto"/>
            </w:tcBorders>
            <w:vAlign w:val="center"/>
            <w:hideMark/>
          </w:tcPr>
          <w:p w:rsidR="006E5245" w:rsidRPr="00BC2D1F" w:rsidRDefault="006E5245" w:rsidP="0002408B">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E5245" w:rsidRPr="00BC2D1F" w:rsidRDefault="006E5245" w:rsidP="0002408B"/>
        </w:tc>
        <w:tc>
          <w:tcPr>
            <w:tcW w:w="8218" w:type="dxa"/>
            <w:gridSpan w:val="2"/>
            <w:tcBorders>
              <w:top w:val="single" w:sz="4" w:space="0" w:color="auto"/>
              <w:left w:val="single" w:sz="4" w:space="0" w:color="auto"/>
              <w:bottom w:val="single" w:sz="4" w:space="0" w:color="auto"/>
              <w:right w:val="single" w:sz="4" w:space="0" w:color="auto"/>
            </w:tcBorders>
            <w:hideMark/>
          </w:tcPr>
          <w:p w:rsidR="006E5245" w:rsidRPr="00BC2D1F" w:rsidRDefault="006E5245" w:rsidP="0002408B">
            <w:pPr>
              <w:tabs>
                <w:tab w:val="left" w:pos="1881"/>
              </w:tabs>
              <w:jc w:val="both"/>
              <w:rPr>
                <w:bCs/>
                <w:i/>
                <w:iCs/>
              </w:rPr>
            </w:pPr>
            <w:r w:rsidRPr="00BC2D1F">
              <w:rPr>
                <w:bCs/>
                <w:i/>
                <w:iCs/>
              </w:rPr>
              <w:t xml:space="preserve">d. Diễn đạt: </w:t>
            </w:r>
            <w:r w:rsidRPr="00BC2D1F">
              <w:rPr>
                <w:bCs/>
                <w:iCs/>
                <w:lang w:val="vi-VN"/>
              </w:rPr>
              <w:t>Đảm bảo chuẩn chính tả, dùng từ, ngữ pháp tiếng Việt, liên kết câu trong đoạn văn.</w:t>
            </w:r>
          </w:p>
        </w:tc>
        <w:tc>
          <w:tcPr>
            <w:tcW w:w="810" w:type="dxa"/>
            <w:tcBorders>
              <w:top w:val="single" w:sz="4" w:space="0" w:color="auto"/>
              <w:left w:val="single" w:sz="4" w:space="0" w:color="auto"/>
              <w:bottom w:val="single" w:sz="4" w:space="0" w:color="auto"/>
              <w:right w:val="single" w:sz="4" w:space="0" w:color="auto"/>
            </w:tcBorders>
            <w:hideMark/>
          </w:tcPr>
          <w:p w:rsidR="006E5245" w:rsidRPr="00BC2D1F" w:rsidRDefault="006E5245" w:rsidP="0002408B">
            <w:pPr>
              <w:tabs>
                <w:tab w:val="left" w:pos="1881"/>
              </w:tabs>
              <w:jc w:val="center"/>
              <w:rPr>
                <w:bCs/>
              </w:rPr>
            </w:pPr>
            <w:r w:rsidRPr="00BC2D1F">
              <w:rPr>
                <w:bCs/>
              </w:rPr>
              <w:t>0,25</w:t>
            </w:r>
          </w:p>
        </w:tc>
      </w:tr>
      <w:tr w:rsidR="006E5245" w:rsidRPr="00BC2D1F" w:rsidTr="006E5245">
        <w:tc>
          <w:tcPr>
            <w:tcW w:w="800" w:type="dxa"/>
            <w:vMerge/>
            <w:tcBorders>
              <w:top w:val="single" w:sz="4" w:space="0" w:color="auto"/>
              <w:left w:val="single" w:sz="4" w:space="0" w:color="auto"/>
              <w:bottom w:val="single" w:sz="4" w:space="0" w:color="auto"/>
              <w:right w:val="single" w:sz="4" w:space="0" w:color="auto"/>
            </w:tcBorders>
            <w:vAlign w:val="center"/>
          </w:tcPr>
          <w:p w:rsidR="006E5245" w:rsidRPr="00BC2D1F" w:rsidRDefault="006E5245" w:rsidP="0002408B">
            <w:pPr>
              <w:rPr>
                <w: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E5245" w:rsidRPr="00BC2D1F" w:rsidRDefault="006E5245" w:rsidP="0002408B"/>
        </w:tc>
        <w:tc>
          <w:tcPr>
            <w:tcW w:w="8218" w:type="dxa"/>
            <w:gridSpan w:val="2"/>
            <w:tcBorders>
              <w:top w:val="single" w:sz="4" w:space="0" w:color="auto"/>
              <w:left w:val="single" w:sz="4" w:space="0" w:color="auto"/>
              <w:bottom w:val="single" w:sz="4" w:space="0" w:color="auto"/>
              <w:right w:val="single" w:sz="4" w:space="0" w:color="auto"/>
            </w:tcBorders>
          </w:tcPr>
          <w:p w:rsidR="006E5245" w:rsidRPr="00BC2D1F" w:rsidRDefault="006E5245" w:rsidP="0002408B">
            <w:pPr>
              <w:tabs>
                <w:tab w:val="left" w:pos="1881"/>
              </w:tabs>
              <w:jc w:val="both"/>
              <w:rPr>
                <w:bCs/>
                <w:i/>
                <w:iCs/>
              </w:rPr>
            </w:pPr>
          </w:p>
        </w:tc>
        <w:tc>
          <w:tcPr>
            <w:tcW w:w="810" w:type="dxa"/>
            <w:tcBorders>
              <w:top w:val="single" w:sz="4" w:space="0" w:color="auto"/>
              <w:left w:val="single" w:sz="4" w:space="0" w:color="auto"/>
              <w:bottom w:val="single" w:sz="4" w:space="0" w:color="auto"/>
              <w:right w:val="single" w:sz="4" w:space="0" w:color="auto"/>
            </w:tcBorders>
          </w:tcPr>
          <w:p w:rsidR="006E5245" w:rsidRPr="00BC2D1F" w:rsidRDefault="006E5245" w:rsidP="0002408B">
            <w:pPr>
              <w:tabs>
                <w:tab w:val="left" w:pos="1881"/>
              </w:tabs>
              <w:jc w:val="center"/>
              <w:rPr>
                <w:bCs/>
              </w:rPr>
            </w:pPr>
          </w:p>
        </w:tc>
      </w:tr>
      <w:tr w:rsidR="006E5245" w:rsidRPr="00BC2D1F" w:rsidTr="006E5245">
        <w:tc>
          <w:tcPr>
            <w:tcW w:w="800" w:type="dxa"/>
            <w:vMerge/>
            <w:tcBorders>
              <w:top w:val="single" w:sz="4" w:space="0" w:color="auto"/>
              <w:left w:val="single" w:sz="4" w:space="0" w:color="auto"/>
              <w:bottom w:val="single" w:sz="4" w:space="0" w:color="auto"/>
              <w:right w:val="single" w:sz="4" w:space="0" w:color="auto"/>
            </w:tcBorders>
            <w:vAlign w:val="center"/>
            <w:hideMark/>
          </w:tcPr>
          <w:p w:rsidR="006E5245" w:rsidRPr="00BC2D1F" w:rsidRDefault="006E5245" w:rsidP="0002408B">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E5245" w:rsidRPr="00BC2D1F" w:rsidRDefault="006E5245" w:rsidP="0002408B"/>
        </w:tc>
        <w:tc>
          <w:tcPr>
            <w:tcW w:w="8218" w:type="dxa"/>
            <w:gridSpan w:val="2"/>
            <w:tcBorders>
              <w:top w:val="single" w:sz="4" w:space="0" w:color="auto"/>
              <w:left w:val="single" w:sz="4" w:space="0" w:color="auto"/>
              <w:bottom w:val="single" w:sz="4" w:space="0" w:color="auto"/>
              <w:right w:val="single" w:sz="4" w:space="0" w:color="auto"/>
            </w:tcBorders>
            <w:hideMark/>
          </w:tcPr>
          <w:p w:rsidR="006E5245" w:rsidRPr="00BC2D1F" w:rsidRDefault="006E5245" w:rsidP="0002408B">
            <w:pPr>
              <w:tabs>
                <w:tab w:val="left" w:pos="1881"/>
              </w:tabs>
              <w:jc w:val="both"/>
              <w:rPr>
                <w:bCs/>
                <w:i/>
                <w:iCs/>
                <w:spacing w:val="-8"/>
              </w:rPr>
            </w:pPr>
            <w:r w:rsidRPr="00BC2D1F">
              <w:rPr>
                <w:bCs/>
                <w:i/>
                <w:iCs/>
                <w:spacing w:val="-8"/>
              </w:rPr>
              <w:t xml:space="preserve">e. Sáng tạo: </w:t>
            </w:r>
            <w:r w:rsidRPr="00BC2D1F">
              <w:rPr>
                <w:bCs/>
                <w:iCs/>
                <w:spacing w:val="-8"/>
                <w:lang w:val="vi-VN"/>
              </w:rPr>
              <w:t>Thể hiện suy nghĩ sâu sắc về vấn đề nghị luận; có cách diễn đạt mới mẻ.</w:t>
            </w:r>
          </w:p>
        </w:tc>
        <w:tc>
          <w:tcPr>
            <w:tcW w:w="810" w:type="dxa"/>
            <w:tcBorders>
              <w:top w:val="single" w:sz="4" w:space="0" w:color="auto"/>
              <w:left w:val="single" w:sz="4" w:space="0" w:color="auto"/>
              <w:bottom w:val="single" w:sz="4" w:space="0" w:color="auto"/>
              <w:right w:val="single" w:sz="4" w:space="0" w:color="auto"/>
            </w:tcBorders>
            <w:hideMark/>
          </w:tcPr>
          <w:p w:rsidR="006E5245" w:rsidRPr="00BC2D1F" w:rsidRDefault="006E5245" w:rsidP="0002408B">
            <w:pPr>
              <w:tabs>
                <w:tab w:val="left" w:pos="1881"/>
              </w:tabs>
              <w:jc w:val="center"/>
              <w:rPr>
                <w:bCs/>
              </w:rPr>
            </w:pPr>
            <w:r w:rsidRPr="00BC2D1F">
              <w:rPr>
                <w:bCs/>
              </w:rPr>
              <w:t>0,25</w:t>
            </w:r>
          </w:p>
        </w:tc>
      </w:tr>
      <w:tr w:rsidR="006E5245" w:rsidRPr="00BC2D1F" w:rsidTr="006E5245">
        <w:tc>
          <w:tcPr>
            <w:tcW w:w="800" w:type="dxa"/>
            <w:tcBorders>
              <w:top w:val="single" w:sz="4" w:space="0" w:color="auto"/>
              <w:left w:val="single" w:sz="4" w:space="0" w:color="auto"/>
              <w:bottom w:val="single" w:sz="4" w:space="0" w:color="auto"/>
              <w:right w:val="single" w:sz="4" w:space="0" w:color="auto"/>
            </w:tcBorders>
            <w:vAlign w:val="center"/>
          </w:tcPr>
          <w:p w:rsidR="006E5245" w:rsidRPr="00BC2D1F" w:rsidRDefault="006E5245" w:rsidP="0002408B">
            <w:pPr>
              <w:rPr>
                <w:b/>
              </w:rPr>
            </w:pPr>
          </w:p>
        </w:tc>
        <w:tc>
          <w:tcPr>
            <w:tcW w:w="0" w:type="auto"/>
            <w:tcBorders>
              <w:top w:val="single" w:sz="4" w:space="0" w:color="auto"/>
              <w:left w:val="single" w:sz="4" w:space="0" w:color="auto"/>
              <w:bottom w:val="single" w:sz="4" w:space="0" w:color="auto"/>
              <w:right w:val="single" w:sz="4" w:space="0" w:color="auto"/>
            </w:tcBorders>
            <w:vAlign w:val="center"/>
          </w:tcPr>
          <w:p w:rsidR="006E5245" w:rsidRPr="00BC2D1F" w:rsidRDefault="006E5245" w:rsidP="0002408B">
            <w:r w:rsidRPr="00BC2D1F">
              <w:t>2</w:t>
            </w:r>
          </w:p>
        </w:tc>
        <w:tc>
          <w:tcPr>
            <w:tcW w:w="8218" w:type="dxa"/>
            <w:gridSpan w:val="2"/>
            <w:tcBorders>
              <w:top w:val="single" w:sz="4" w:space="0" w:color="auto"/>
              <w:left w:val="single" w:sz="4" w:space="0" w:color="auto"/>
              <w:bottom w:val="single" w:sz="4" w:space="0" w:color="auto"/>
              <w:right w:val="single" w:sz="4" w:space="0" w:color="auto"/>
            </w:tcBorders>
          </w:tcPr>
          <w:p w:rsidR="006E5245" w:rsidRPr="00BC2D1F" w:rsidRDefault="006E5245" w:rsidP="0002408B">
            <w:pPr>
              <w:shd w:val="clear" w:color="auto" w:fill="FFFFFF"/>
              <w:jc w:val="both"/>
              <w:rPr>
                <w:rFonts w:eastAsia="Arial"/>
                <w:b/>
                <w:szCs w:val="28"/>
              </w:rPr>
            </w:pPr>
            <w:r w:rsidRPr="00BC2D1F">
              <w:rPr>
                <w:rFonts w:eastAsia="Arial"/>
                <w:b/>
                <w:szCs w:val="28"/>
                <w:shd w:val="clear" w:color="auto" w:fill="FFFFFF"/>
                <w:lang w:eastAsia="zh-CN"/>
              </w:rPr>
              <w:t xml:space="preserve">Trong cuộc sống hiện nay, không khó để nghe thấy cụm từ </w:t>
            </w:r>
            <w:r w:rsidRPr="00BC2D1F">
              <w:rPr>
                <w:rFonts w:eastAsia="Arial"/>
                <w:b/>
                <w:i/>
                <w:iCs/>
                <w:szCs w:val="28"/>
                <w:shd w:val="clear" w:color="auto" w:fill="FFFFFF"/>
                <w:lang w:eastAsia="zh-CN"/>
              </w:rPr>
              <w:t>“con nhà người ta”</w:t>
            </w:r>
            <w:r w:rsidRPr="00BC2D1F">
              <w:rPr>
                <w:rFonts w:eastAsia="Arial"/>
                <w:b/>
                <w:szCs w:val="28"/>
                <w:shd w:val="clear" w:color="auto" w:fill="FFFFFF"/>
                <w:lang w:eastAsia="zh-CN"/>
              </w:rPr>
              <w:t xml:space="preserve"> đó có thể là động lực nhưng cũng có thể là gánh nặng tâm lí cho giới trẻ.</w:t>
            </w:r>
          </w:p>
          <w:p w:rsidR="006E5245" w:rsidRPr="00BC2D1F" w:rsidRDefault="006E5245" w:rsidP="0002408B">
            <w:pPr>
              <w:tabs>
                <w:tab w:val="left" w:pos="1881"/>
              </w:tabs>
              <w:jc w:val="both"/>
              <w:rPr>
                <w:bCs/>
                <w:i/>
                <w:iCs/>
                <w:spacing w:val="-8"/>
              </w:rPr>
            </w:pPr>
            <w:r w:rsidRPr="00BC2D1F">
              <w:rPr>
                <w:rFonts w:eastAsia="Arial"/>
                <w:b/>
                <w:szCs w:val="28"/>
                <w:shd w:val="clear" w:color="auto" w:fill="FFFFFF"/>
                <w:lang w:eastAsia="zh-CN"/>
              </w:rPr>
              <w:t>Từ goc nhìn của người trẻ anh/chị hãy viết bài văn nghị luận (khoảng 600 chữ) bày tỏ ý kiến của anh/chị về  vấn đề trên và  cách để vượt qua áp lực đồng trang lứa.</w:t>
            </w:r>
          </w:p>
        </w:tc>
        <w:tc>
          <w:tcPr>
            <w:tcW w:w="810" w:type="dxa"/>
            <w:tcBorders>
              <w:top w:val="single" w:sz="4" w:space="0" w:color="auto"/>
              <w:left w:val="single" w:sz="4" w:space="0" w:color="auto"/>
              <w:bottom w:val="single" w:sz="4" w:space="0" w:color="auto"/>
              <w:right w:val="single" w:sz="4" w:space="0" w:color="auto"/>
            </w:tcBorders>
          </w:tcPr>
          <w:p w:rsidR="006E5245" w:rsidRPr="00BC2D1F" w:rsidRDefault="006E5245" w:rsidP="0002408B">
            <w:pPr>
              <w:tabs>
                <w:tab w:val="left" w:pos="1881"/>
              </w:tabs>
              <w:jc w:val="center"/>
              <w:rPr>
                <w:bCs/>
              </w:rPr>
            </w:pPr>
            <w:r w:rsidRPr="00BC2D1F">
              <w:rPr>
                <w:rFonts w:eastAsia="Arial"/>
                <w:szCs w:val="28"/>
                <w:lang w:eastAsia="zh-CN"/>
              </w:rPr>
              <w:t>4,0</w:t>
            </w:r>
          </w:p>
        </w:tc>
      </w:tr>
      <w:tr w:rsidR="006E5245" w:rsidRPr="00BC2D1F" w:rsidTr="006E5245">
        <w:tc>
          <w:tcPr>
            <w:tcW w:w="800" w:type="dxa"/>
            <w:tcBorders>
              <w:top w:val="single" w:sz="4" w:space="0" w:color="auto"/>
              <w:left w:val="single" w:sz="4" w:space="0" w:color="auto"/>
              <w:bottom w:val="single" w:sz="4" w:space="0" w:color="auto"/>
              <w:right w:val="single" w:sz="4" w:space="0" w:color="auto"/>
            </w:tcBorders>
            <w:vAlign w:val="center"/>
          </w:tcPr>
          <w:p w:rsidR="006E5245" w:rsidRPr="00BC2D1F" w:rsidRDefault="006E5245" w:rsidP="0002408B">
            <w:pPr>
              <w:rPr>
                <w:b/>
              </w:rPr>
            </w:pPr>
          </w:p>
        </w:tc>
        <w:tc>
          <w:tcPr>
            <w:tcW w:w="0" w:type="auto"/>
            <w:tcBorders>
              <w:top w:val="single" w:sz="4" w:space="0" w:color="auto"/>
              <w:left w:val="single" w:sz="4" w:space="0" w:color="auto"/>
              <w:bottom w:val="single" w:sz="4" w:space="0" w:color="auto"/>
              <w:right w:val="single" w:sz="4" w:space="0" w:color="auto"/>
            </w:tcBorders>
            <w:vAlign w:val="center"/>
          </w:tcPr>
          <w:p w:rsidR="006E5245" w:rsidRPr="00BC2D1F" w:rsidRDefault="006E5245" w:rsidP="0002408B"/>
        </w:tc>
        <w:tc>
          <w:tcPr>
            <w:tcW w:w="8218" w:type="dxa"/>
            <w:gridSpan w:val="2"/>
            <w:tcBorders>
              <w:top w:val="single" w:sz="4" w:space="0" w:color="auto"/>
              <w:left w:val="single" w:sz="4" w:space="0" w:color="auto"/>
              <w:bottom w:val="single" w:sz="4" w:space="0" w:color="auto"/>
              <w:right w:val="single" w:sz="4" w:space="0" w:color="auto"/>
            </w:tcBorders>
          </w:tcPr>
          <w:p w:rsidR="006E5245" w:rsidRPr="00BC2D1F" w:rsidRDefault="006E5245" w:rsidP="0002408B">
            <w:pPr>
              <w:shd w:val="clear" w:color="auto" w:fill="FFFFFF"/>
              <w:jc w:val="both"/>
              <w:rPr>
                <w:szCs w:val="28"/>
              </w:rPr>
            </w:pPr>
            <w:r w:rsidRPr="00BC2D1F">
              <w:rPr>
                <w:rStyle w:val="Strong"/>
                <w:rFonts w:eastAsia="Arial"/>
                <w:szCs w:val="28"/>
                <w:shd w:val="clear" w:color="auto" w:fill="FFFFFF"/>
                <w:lang w:eastAsia="zh-CN"/>
              </w:rPr>
              <w:t>a. Xác định được yêu cầu của kiểu bài</w:t>
            </w:r>
          </w:p>
          <w:p w:rsidR="006E5245" w:rsidRPr="00BC2D1F" w:rsidRDefault="006E5245" w:rsidP="0002408B">
            <w:pPr>
              <w:tabs>
                <w:tab w:val="left" w:pos="1881"/>
              </w:tabs>
              <w:jc w:val="both"/>
              <w:rPr>
                <w:bCs/>
                <w:i/>
                <w:iCs/>
                <w:spacing w:val="-8"/>
              </w:rPr>
            </w:pPr>
            <w:r w:rsidRPr="00BC2D1F">
              <w:rPr>
                <w:rFonts w:eastAsia="Arial"/>
                <w:szCs w:val="28"/>
                <w:shd w:val="clear" w:color="auto" w:fill="FFFFFF"/>
                <w:lang w:eastAsia="zh-CN"/>
              </w:rPr>
              <w:t>Xác định được yêu cầu của kiểu bài: Nghị luận xã hội</w:t>
            </w:r>
          </w:p>
        </w:tc>
        <w:tc>
          <w:tcPr>
            <w:tcW w:w="810" w:type="dxa"/>
            <w:tcBorders>
              <w:top w:val="single" w:sz="4" w:space="0" w:color="auto"/>
              <w:left w:val="single" w:sz="4" w:space="0" w:color="auto"/>
              <w:bottom w:val="single" w:sz="4" w:space="0" w:color="auto"/>
              <w:right w:val="single" w:sz="4" w:space="0" w:color="auto"/>
            </w:tcBorders>
          </w:tcPr>
          <w:p w:rsidR="006E5245" w:rsidRPr="00BC2D1F" w:rsidRDefault="006E5245" w:rsidP="0002408B">
            <w:pPr>
              <w:jc w:val="center"/>
              <w:rPr>
                <w:szCs w:val="28"/>
              </w:rPr>
            </w:pPr>
            <w:r w:rsidRPr="00BC2D1F">
              <w:rPr>
                <w:rFonts w:eastAsia="Arial"/>
                <w:szCs w:val="28"/>
                <w:lang w:eastAsia="zh-CN"/>
              </w:rPr>
              <w:t>0,25</w:t>
            </w:r>
          </w:p>
          <w:p w:rsidR="006E5245" w:rsidRPr="00BC2D1F" w:rsidRDefault="006E5245" w:rsidP="0002408B">
            <w:pPr>
              <w:jc w:val="center"/>
            </w:pPr>
          </w:p>
          <w:p w:rsidR="006E5245" w:rsidRPr="00BC2D1F" w:rsidRDefault="006E5245" w:rsidP="0002408B">
            <w:pPr>
              <w:tabs>
                <w:tab w:val="left" w:pos="1881"/>
              </w:tabs>
              <w:jc w:val="center"/>
              <w:rPr>
                <w:bCs/>
              </w:rPr>
            </w:pPr>
          </w:p>
        </w:tc>
      </w:tr>
      <w:tr w:rsidR="006E5245" w:rsidRPr="00BC2D1F" w:rsidTr="006E5245">
        <w:tc>
          <w:tcPr>
            <w:tcW w:w="800" w:type="dxa"/>
            <w:tcBorders>
              <w:top w:val="single" w:sz="4" w:space="0" w:color="auto"/>
              <w:left w:val="single" w:sz="4" w:space="0" w:color="auto"/>
              <w:bottom w:val="single" w:sz="4" w:space="0" w:color="auto"/>
              <w:right w:val="single" w:sz="4" w:space="0" w:color="auto"/>
            </w:tcBorders>
            <w:vAlign w:val="center"/>
          </w:tcPr>
          <w:p w:rsidR="006E5245" w:rsidRPr="00BC2D1F" w:rsidRDefault="006E5245" w:rsidP="0002408B">
            <w:pPr>
              <w:rPr>
                <w:b/>
              </w:rPr>
            </w:pPr>
          </w:p>
        </w:tc>
        <w:tc>
          <w:tcPr>
            <w:tcW w:w="0" w:type="auto"/>
            <w:tcBorders>
              <w:top w:val="single" w:sz="4" w:space="0" w:color="auto"/>
              <w:left w:val="single" w:sz="4" w:space="0" w:color="auto"/>
              <w:bottom w:val="single" w:sz="4" w:space="0" w:color="auto"/>
              <w:right w:val="single" w:sz="4" w:space="0" w:color="auto"/>
            </w:tcBorders>
            <w:vAlign w:val="center"/>
          </w:tcPr>
          <w:p w:rsidR="006E5245" w:rsidRPr="00BC2D1F" w:rsidRDefault="006E5245" w:rsidP="0002408B"/>
        </w:tc>
        <w:tc>
          <w:tcPr>
            <w:tcW w:w="8218" w:type="dxa"/>
            <w:gridSpan w:val="2"/>
            <w:tcBorders>
              <w:top w:val="single" w:sz="4" w:space="0" w:color="auto"/>
              <w:left w:val="single" w:sz="4" w:space="0" w:color="auto"/>
              <w:bottom w:val="single" w:sz="4" w:space="0" w:color="auto"/>
              <w:right w:val="single" w:sz="4" w:space="0" w:color="auto"/>
            </w:tcBorders>
          </w:tcPr>
          <w:p w:rsidR="006E5245" w:rsidRPr="00BC2D1F" w:rsidRDefault="006E5245" w:rsidP="0002408B">
            <w:pPr>
              <w:rPr>
                <w:szCs w:val="28"/>
              </w:rPr>
            </w:pPr>
            <w:r w:rsidRPr="00BC2D1F">
              <w:rPr>
                <w:rStyle w:val="Strong"/>
                <w:rFonts w:eastAsia="Arial"/>
                <w:szCs w:val="28"/>
                <w:lang w:eastAsia="zh-CN"/>
              </w:rPr>
              <w:t>b. Xác định đúng vấn đề cần nghị luận</w:t>
            </w:r>
          </w:p>
          <w:p w:rsidR="006E5245" w:rsidRPr="00BC2D1F" w:rsidRDefault="006E5245" w:rsidP="0002408B">
            <w:pPr>
              <w:tabs>
                <w:tab w:val="left" w:pos="1881"/>
              </w:tabs>
              <w:jc w:val="both"/>
              <w:rPr>
                <w:bCs/>
                <w:i/>
                <w:iCs/>
                <w:spacing w:val="-8"/>
              </w:rPr>
            </w:pPr>
            <w:r w:rsidRPr="00BC2D1F">
              <w:rPr>
                <w:rFonts w:eastAsia="Arial"/>
                <w:szCs w:val="28"/>
                <w:lang w:eastAsia="zh-CN"/>
              </w:rPr>
              <w:t xml:space="preserve">    Suy nghĩ về vấn đề đặt ra và  c</w:t>
            </w:r>
            <w:r w:rsidRPr="00BC2D1F">
              <w:rPr>
                <w:rFonts w:eastAsia="Arial"/>
                <w:szCs w:val="28"/>
                <w:shd w:val="clear" w:color="auto" w:fill="FFFFFF"/>
                <w:lang w:eastAsia="zh-CN"/>
              </w:rPr>
              <w:t>ách để vượt qua áp lực đồng trang lứa.</w:t>
            </w:r>
          </w:p>
        </w:tc>
        <w:tc>
          <w:tcPr>
            <w:tcW w:w="810" w:type="dxa"/>
            <w:tcBorders>
              <w:top w:val="single" w:sz="4" w:space="0" w:color="auto"/>
              <w:left w:val="single" w:sz="4" w:space="0" w:color="auto"/>
              <w:bottom w:val="single" w:sz="4" w:space="0" w:color="auto"/>
              <w:right w:val="single" w:sz="4" w:space="0" w:color="auto"/>
            </w:tcBorders>
          </w:tcPr>
          <w:p w:rsidR="006E5245" w:rsidRPr="00BC2D1F" w:rsidRDefault="006E5245" w:rsidP="0002408B">
            <w:pPr>
              <w:tabs>
                <w:tab w:val="left" w:pos="1881"/>
              </w:tabs>
              <w:jc w:val="center"/>
              <w:rPr>
                <w:bCs/>
              </w:rPr>
            </w:pPr>
            <w:r w:rsidRPr="00BC2D1F">
              <w:rPr>
                <w:rFonts w:eastAsia="Arial"/>
                <w:szCs w:val="28"/>
              </w:rPr>
              <w:t>0,5</w:t>
            </w:r>
          </w:p>
        </w:tc>
      </w:tr>
      <w:tr w:rsidR="006E5245" w:rsidRPr="00BC2D1F" w:rsidTr="006E5245">
        <w:tc>
          <w:tcPr>
            <w:tcW w:w="800" w:type="dxa"/>
            <w:tcBorders>
              <w:top w:val="single" w:sz="4" w:space="0" w:color="auto"/>
              <w:left w:val="single" w:sz="4" w:space="0" w:color="auto"/>
              <w:bottom w:val="single" w:sz="4" w:space="0" w:color="auto"/>
              <w:right w:val="single" w:sz="4" w:space="0" w:color="auto"/>
            </w:tcBorders>
            <w:vAlign w:val="center"/>
          </w:tcPr>
          <w:p w:rsidR="006E5245" w:rsidRPr="00BC2D1F" w:rsidRDefault="006E5245" w:rsidP="0002408B">
            <w:pPr>
              <w:rPr>
                <w:b/>
              </w:rPr>
            </w:pPr>
          </w:p>
        </w:tc>
        <w:tc>
          <w:tcPr>
            <w:tcW w:w="0" w:type="auto"/>
            <w:tcBorders>
              <w:top w:val="single" w:sz="4" w:space="0" w:color="auto"/>
              <w:left w:val="single" w:sz="4" w:space="0" w:color="auto"/>
              <w:bottom w:val="single" w:sz="4" w:space="0" w:color="auto"/>
              <w:right w:val="single" w:sz="4" w:space="0" w:color="auto"/>
            </w:tcBorders>
            <w:vAlign w:val="center"/>
          </w:tcPr>
          <w:p w:rsidR="006E5245" w:rsidRPr="00BC2D1F" w:rsidRDefault="006E5245" w:rsidP="0002408B"/>
        </w:tc>
        <w:tc>
          <w:tcPr>
            <w:tcW w:w="8218" w:type="dxa"/>
            <w:gridSpan w:val="2"/>
            <w:tcBorders>
              <w:top w:val="single" w:sz="4" w:space="0" w:color="auto"/>
              <w:left w:val="single" w:sz="4" w:space="0" w:color="auto"/>
              <w:bottom w:val="single" w:sz="4" w:space="0" w:color="auto"/>
              <w:right w:val="single" w:sz="4" w:space="0" w:color="auto"/>
            </w:tcBorders>
          </w:tcPr>
          <w:p w:rsidR="006E5245" w:rsidRPr="00BC2D1F" w:rsidRDefault="006E5245" w:rsidP="0002408B">
            <w:pPr>
              <w:jc w:val="both"/>
              <w:rPr>
                <w:rStyle w:val="Strong"/>
                <w:rFonts w:eastAsia="Arial"/>
                <w:szCs w:val="28"/>
                <w:lang w:eastAsia="zh-CN"/>
              </w:rPr>
            </w:pPr>
            <w:r w:rsidRPr="00BC2D1F">
              <w:rPr>
                <w:rStyle w:val="Strong"/>
                <w:rFonts w:eastAsia="Arial"/>
                <w:szCs w:val="28"/>
                <w:lang w:eastAsia="zh-CN"/>
              </w:rPr>
              <w:t>c. Đề xuất được hệ thống ý phù hợp để làm rõ vấn đề của bài viết</w:t>
            </w:r>
          </w:p>
          <w:p w:rsidR="006E5245" w:rsidRPr="00BC2D1F" w:rsidRDefault="006E5245" w:rsidP="0002408B">
            <w:pPr>
              <w:jc w:val="both"/>
              <w:rPr>
                <w:rStyle w:val="Strong"/>
                <w:rFonts w:eastAsia="Arial"/>
                <w:b w:val="0"/>
                <w:bCs w:val="0"/>
                <w:lang w:eastAsia="zh-CN"/>
              </w:rPr>
            </w:pPr>
            <w:r w:rsidRPr="00BC2D1F">
              <w:rPr>
                <w:rStyle w:val="Strong"/>
                <w:rFonts w:eastAsia="Arial"/>
                <w:lang w:eastAsia="zh-CN"/>
              </w:rPr>
              <w:lastRenderedPageBreak/>
              <w:t>- Xác định được các ý chính của bài viết.</w:t>
            </w:r>
          </w:p>
          <w:p w:rsidR="006E5245" w:rsidRPr="00BC2D1F" w:rsidRDefault="006E5245" w:rsidP="0002408B">
            <w:pPr>
              <w:jc w:val="both"/>
              <w:rPr>
                <w:rStyle w:val="Strong"/>
                <w:rFonts w:eastAsia="Arial"/>
                <w:b w:val="0"/>
                <w:bCs w:val="0"/>
                <w:lang w:eastAsia="zh-CN"/>
              </w:rPr>
            </w:pPr>
            <w:r w:rsidRPr="00BC2D1F">
              <w:rPr>
                <w:rStyle w:val="Strong"/>
                <w:rFonts w:eastAsia="Arial"/>
                <w:lang w:eastAsia="zh-CN"/>
              </w:rPr>
              <w:t>- Sắp xếp được các ý hợp lý theo bố cục ba phần của bài văn nghị luận.</w:t>
            </w:r>
          </w:p>
          <w:p w:rsidR="006E5245" w:rsidRPr="00BC2D1F" w:rsidRDefault="006E5245" w:rsidP="0002408B">
            <w:pPr>
              <w:jc w:val="both"/>
              <w:rPr>
                <w:rStyle w:val="Strong"/>
                <w:rFonts w:eastAsia="Arial"/>
                <w:b w:val="0"/>
                <w:bCs w:val="0"/>
                <w:lang w:eastAsia="zh-CN"/>
              </w:rPr>
            </w:pPr>
            <w:r w:rsidRPr="00BC2D1F">
              <w:rPr>
                <w:rStyle w:val="Strong"/>
                <w:rFonts w:eastAsia="Arial"/>
                <w:lang w:eastAsia="zh-CN"/>
              </w:rPr>
              <w:t xml:space="preserve">*Giới thiệu vấn đề nghị luận và nêu khái quát quan điểm cá nhân về vấn đề. </w:t>
            </w:r>
          </w:p>
          <w:p w:rsidR="006E5245" w:rsidRPr="00BC2D1F" w:rsidRDefault="006E5245" w:rsidP="0002408B">
            <w:pPr>
              <w:jc w:val="both"/>
              <w:rPr>
                <w:rStyle w:val="Strong"/>
                <w:rFonts w:eastAsia="Arial"/>
                <w:b w:val="0"/>
                <w:bCs w:val="0"/>
                <w:lang w:eastAsia="zh-CN"/>
              </w:rPr>
            </w:pPr>
            <w:r w:rsidRPr="00BC2D1F">
              <w:rPr>
                <w:rStyle w:val="Strong"/>
                <w:rFonts w:eastAsia="Arial"/>
                <w:lang w:eastAsia="zh-CN"/>
              </w:rPr>
              <w:t>* Triển khai vấn đề nghị luận</w:t>
            </w:r>
          </w:p>
          <w:p w:rsidR="006E5245" w:rsidRPr="00BC2D1F" w:rsidRDefault="006E5245" w:rsidP="0002408B">
            <w:pPr>
              <w:jc w:val="both"/>
              <w:rPr>
                <w:rStyle w:val="Strong"/>
                <w:rFonts w:eastAsia="Arial"/>
                <w:b w:val="0"/>
                <w:bCs w:val="0"/>
                <w:lang w:eastAsia="zh-CN"/>
              </w:rPr>
            </w:pPr>
            <w:r w:rsidRPr="00BC2D1F">
              <w:rPr>
                <w:rStyle w:val="Strong"/>
                <w:rFonts w:eastAsia="Arial"/>
                <w:lang w:eastAsia="zh-CN"/>
              </w:rPr>
              <w:t>- Giải thích vấn đề nghị luận</w:t>
            </w:r>
          </w:p>
          <w:p w:rsidR="006E5245" w:rsidRPr="00BC2D1F" w:rsidRDefault="006E5245" w:rsidP="0002408B">
            <w:pPr>
              <w:jc w:val="both"/>
              <w:rPr>
                <w:rFonts w:eastAsia="Arial"/>
                <w:szCs w:val="28"/>
                <w:lang w:eastAsia="zh-CN"/>
              </w:rPr>
            </w:pPr>
            <w:r w:rsidRPr="00BC2D1F">
              <w:rPr>
                <w:rFonts w:eastAsia="Arial"/>
                <w:szCs w:val="28"/>
                <w:lang w:eastAsia="zh-CN"/>
              </w:rPr>
              <w:t xml:space="preserve"> “Con nhà người ta:” cụm từ thường nghe thấy trong mỗi gia đình khi cha mẹ, người thân luôn đặt  con cái mình ở vị thế thấp hơn để so sánh</w:t>
            </w:r>
          </w:p>
          <w:p w:rsidR="006E5245" w:rsidRPr="00BC2D1F" w:rsidRDefault="006E5245" w:rsidP="0002408B">
            <w:pPr>
              <w:jc w:val="both"/>
              <w:rPr>
                <w:rStyle w:val="Strong"/>
                <w:rFonts w:eastAsia="Arial"/>
                <w:b w:val="0"/>
                <w:bCs w:val="0"/>
                <w:szCs w:val="28"/>
                <w:lang w:eastAsia="zh-CN"/>
              </w:rPr>
            </w:pPr>
            <w:r w:rsidRPr="00BC2D1F">
              <w:rPr>
                <w:rFonts w:eastAsia="Arial"/>
                <w:szCs w:val="28"/>
                <w:lang w:eastAsia="zh-CN"/>
              </w:rPr>
              <w:t xml:space="preserve">- áp lực đồng trang lứa  là trạng thái tâm lí của một người chịu sự tác động, ảnh hưởng từ những thành công nhất định của những người cùng lứa tuổi, hoặc cùng một nhóm xã hội. </w:t>
            </w:r>
          </w:p>
          <w:p w:rsidR="006E5245" w:rsidRPr="00BC2D1F" w:rsidRDefault="006E5245" w:rsidP="0002408B">
            <w:pPr>
              <w:jc w:val="both"/>
              <w:rPr>
                <w:rStyle w:val="Strong"/>
                <w:rFonts w:eastAsia="Arial"/>
                <w:b w:val="0"/>
                <w:bCs w:val="0"/>
                <w:lang w:eastAsia="zh-CN"/>
              </w:rPr>
            </w:pPr>
            <w:r w:rsidRPr="00BC2D1F">
              <w:rPr>
                <w:rStyle w:val="Strong"/>
                <w:rFonts w:eastAsia="Arial"/>
                <w:lang w:eastAsia="zh-CN"/>
              </w:rPr>
              <w:t>- Thể hiện quan điểm của người viết, có thể theo một số gợi ý sau:</w:t>
            </w:r>
          </w:p>
          <w:p w:rsidR="006E5245" w:rsidRPr="00BC2D1F" w:rsidRDefault="006E5245" w:rsidP="0002408B">
            <w:pPr>
              <w:jc w:val="both"/>
              <w:rPr>
                <w:rFonts w:eastAsia="Arial"/>
                <w:szCs w:val="28"/>
                <w:lang w:eastAsia="zh-CN"/>
              </w:rPr>
            </w:pPr>
            <w:r w:rsidRPr="00BC2D1F">
              <w:rPr>
                <w:rFonts w:eastAsia="Arial"/>
                <w:szCs w:val="28"/>
                <w:lang w:eastAsia="zh-CN"/>
              </w:rPr>
              <w:t xml:space="preserve">+Việc nhắc lại câu nói đó có thể  là động lực : giúp con cái nhận ra điểm chưa hoàn thiện của mình để rồi tự nỗ lực vươn lên cho bằng bạn bè, bố mẹ lấy con nhà người ta làm tấm gương để con cái mình noi theo học hỏi  đây cũng là điều cần thiết, </w:t>
            </w:r>
          </w:p>
          <w:p w:rsidR="006E5245" w:rsidRPr="00BC2D1F" w:rsidRDefault="006E5245" w:rsidP="0002408B">
            <w:pPr>
              <w:jc w:val="both"/>
              <w:rPr>
                <w:rFonts w:eastAsia="Arial"/>
                <w:szCs w:val="28"/>
                <w:lang w:eastAsia="zh-CN"/>
              </w:rPr>
            </w:pPr>
            <w:r w:rsidRPr="00BC2D1F">
              <w:rPr>
                <w:rFonts w:eastAsia="Arial"/>
                <w:szCs w:val="28"/>
                <w:lang w:eastAsia="zh-CN"/>
              </w:rPr>
              <w:t xml:space="preserve"> +Tuy nhiên việc nhắc lại nhiều lần sẽ tạo áp lực đồng trang lứa nhưng  gây ra mệt mỏi, chán nản tự ti là  gánh nặng tâm lí </w:t>
            </w:r>
          </w:p>
          <w:p w:rsidR="006E5245" w:rsidRPr="00BC2D1F" w:rsidRDefault="006E5245" w:rsidP="0002408B">
            <w:pPr>
              <w:jc w:val="both"/>
              <w:rPr>
                <w:b/>
                <w:i/>
                <w:szCs w:val="28"/>
              </w:rPr>
            </w:pPr>
            <w:r w:rsidRPr="00BC2D1F">
              <w:rPr>
                <w:rStyle w:val="Emphasis"/>
                <w:rFonts w:eastAsia="Arial"/>
                <w:b/>
                <w:szCs w:val="28"/>
                <w:lang w:eastAsia="zh-CN"/>
              </w:rPr>
              <w:t>+ Giải pháp vượt qua áp lực đồng trang lứa</w:t>
            </w:r>
            <w:r w:rsidRPr="00BC2D1F">
              <w:rPr>
                <w:rStyle w:val="Emphasis"/>
                <w:rFonts w:eastAsia="Arial"/>
                <w:b/>
                <w:i w:val="0"/>
                <w:szCs w:val="28"/>
                <w:lang w:eastAsia="zh-CN"/>
              </w:rPr>
              <w:t>:</w:t>
            </w:r>
          </w:p>
          <w:p w:rsidR="006E5245" w:rsidRPr="00BC2D1F" w:rsidRDefault="006E5245" w:rsidP="0002408B">
            <w:pPr>
              <w:jc w:val="both"/>
              <w:rPr>
                <w:rFonts w:eastAsia="Arial"/>
                <w:szCs w:val="28"/>
                <w:lang w:eastAsia="zh-CN"/>
              </w:rPr>
            </w:pPr>
            <w:r w:rsidRPr="00BC2D1F">
              <w:rPr>
                <w:rFonts w:eastAsia="Arial"/>
                <w:szCs w:val="28"/>
                <w:lang w:eastAsia="zh-CN"/>
              </w:rPr>
              <w:t xml:space="preserve">- Đặt ra mục tiêu của riêng mình.  </w:t>
            </w:r>
          </w:p>
          <w:p w:rsidR="006E5245" w:rsidRPr="00BC2D1F" w:rsidRDefault="006E5245" w:rsidP="0002408B">
            <w:pPr>
              <w:jc w:val="both"/>
              <w:rPr>
                <w:rFonts w:eastAsia="Arial"/>
                <w:szCs w:val="28"/>
                <w:lang w:eastAsia="zh-CN"/>
              </w:rPr>
            </w:pPr>
            <w:r w:rsidRPr="00BC2D1F">
              <w:rPr>
                <w:rFonts w:eastAsia="Arial"/>
                <w:szCs w:val="28"/>
                <w:lang w:eastAsia="zh-CN"/>
              </w:rPr>
              <w:t>- Ngừng so sánh với người khác, tự tin, bằng lòng với những gì mình có.</w:t>
            </w:r>
          </w:p>
          <w:p w:rsidR="006E5245" w:rsidRPr="00BC2D1F" w:rsidRDefault="006E5245" w:rsidP="0002408B">
            <w:pPr>
              <w:jc w:val="both"/>
              <w:rPr>
                <w:rFonts w:eastAsia="Arial"/>
                <w:szCs w:val="28"/>
                <w:lang w:eastAsia="zh-CN"/>
              </w:rPr>
            </w:pPr>
            <w:r w:rsidRPr="00BC2D1F">
              <w:rPr>
                <w:rFonts w:eastAsia="Arial"/>
                <w:szCs w:val="28"/>
                <w:lang w:eastAsia="zh-CN"/>
              </w:rPr>
              <w:t>-Biết ghi nhận nỗ lực của bản thân.Không áp đặt bản thân thành công</w:t>
            </w:r>
          </w:p>
          <w:p w:rsidR="006E5245" w:rsidRPr="00BC2D1F" w:rsidRDefault="006E5245" w:rsidP="0002408B">
            <w:pPr>
              <w:jc w:val="both"/>
              <w:rPr>
                <w:rFonts w:eastAsia="Arial"/>
                <w:szCs w:val="28"/>
                <w:lang w:eastAsia="zh-CN"/>
              </w:rPr>
            </w:pPr>
            <w:r w:rsidRPr="00BC2D1F">
              <w:rPr>
                <w:rFonts w:eastAsia="Arial"/>
                <w:szCs w:val="28"/>
                <w:lang w:eastAsia="zh-CN"/>
              </w:rPr>
              <w:t>-  Lấy bạn bè làm tấm gương để phấn đấu.</w:t>
            </w:r>
          </w:p>
          <w:p w:rsidR="006E5245" w:rsidRPr="00BC2D1F" w:rsidRDefault="006E5245" w:rsidP="0002408B">
            <w:pPr>
              <w:jc w:val="both"/>
              <w:rPr>
                <w:rFonts w:eastAsia="Arial"/>
                <w:szCs w:val="28"/>
                <w:lang w:eastAsia="zh-CN"/>
              </w:rPr>
            </w:pPr>
            <w:r w:rsidRPr="00BC2D1F">
              <w:rPr>
                <w:rFonts w:eastAsia="Arial"/>
                <w:szCs w:val="28"/>
                <w:lang w:eastAsia="zh-CN"/>
              </w:rPr>
              <w:t>- Tôn trọng sự  khác biệt</w:t>
            </w:r>
          </w:p>
          <w:p w:rsidR="006E5245" w:rsidRPr="00BC2D1F" w:rsidRDefault="006E5245" w:rsidP="0002408B">
            <w:pPr>
              <w:jc w:val="both"/>
              <w:rPr>
                <w:rFonts w:eastAsia="Arial"/>
                <w:szCs w:val="28"/>
                <w:lang w:eastAsia="zh-CN"/>
              </w:rPr>
            </w:pPr>
            <w:r w:rsidRPr="00BC2D1F">
              <w:rPr>
                <w:rFonts w:eastAsia="Arial"/>
                <w:szCs w:val="28"/>
                <w:lang w:eastAsia="zh-CN"/>
              </w:rPr>
              <w:t>+Mở rộng, trao đổi với quan điểm trái chiều hoặc ý kiến khác để có cái nhìn toàn diện.</w:t>
            </w:r>
          </w:p>
          <w:p w:rsidR="006E5245" w:rsidRPr="00BC2D1F" w:rsidRDefault="006E5245" w:rsidP="0002408B">
            <w:pPr>
              <w:tabs>
                <w:tab w:val="left" w:pos="1881"/>
              </w:tabs>
              <w:jc w:val="both"/>
              <w:rPr>
                <w:bCs/>
                <w:i/>
                <w:iCs/>
                <w:spacing w:val="-8"/>
              </w:rPr>
            </w:pPr>
            <w:r w:rsidRPr="00BC2D1F">
              <w:rPr>
                <w:rFonts w:eastAsia="Arial"/>
                <w:szCs w:val="28"/>
                <w:lang w:eastAsia="zh-CN"/>
              </w:rPr>
              <w:t>*Khẳng định lại quan điểm cá nhân đã trình bày và rút ra bài học cho bản thân.</w:t>
            </w:r>
          </w:p>
        </w:tc>
        <w:tc>
          <w:tcPr>
            <w:tcW w:w="810" w:type="dxa"/>
            <w:tcBorders>
              <w:top w:val="single" w:sz="4" w:space="0" w:color="auto"/>
              <w:left w:val="single" w:sz="4" w:space="0" w:color="auto"/>
              <w:bottom w:val="single" w:sz="4" w:space="0" w:color="auto"/>
              <w:right w:val="single" w:sz="4" w:space="0" w:color="auto"/>
            </w:tcBorders>
          </w:tcPr>
          <w:p w:rsidR="006E5245" w:rsidRPr="00BC2D1F" w:rsidRDefault="006E5245" w:rsidP="0002408B">
            <w:pPr>
              <w:tabs>
                <w:tab w:val="left" w:pos="1881"/>
              </w:tabs>
              <w:jc w:val="center"/>
              <w:rPr>
                <w:bCs/>
              </w:rPr>
            </w:pPr>
            <w:r w:rsidRPr="00BC2D1F">
              <w:rPr>
                <w:rFonts w:eastAsia="Arial"/>
                <w:szCs w:val="28"/>
              </w:rPr>
              <w:lastRenderedPageBreak/>
              <w:t>1,0</w:t>
            </w:r>
          </w:p>
        </w:tc>
      </w:tr>
      <w:tr w:rsidR="006E5245" w:rsidRPr="00BC2D1F" w:rsidTr="006E5245">
        <w:tc>
          <w:tcPr>
            <w:tcW w:w="800" w:type="dxa"/>
            <w:tcBorders>
              <w:top w:val="single" w:sz="4" w:space="0" w:color="auto"/>
              <w:left w:val="single" w:sz="4" w:space="0" w:color="auto"/>
              <w:bottom w:val="single" w:sz="4" w:space="0" w:color="auto"/>
              <w:right w:val="single" w:sz="4" w:space="0" w:color="auto"/>
            </w:tcBorders>
            <w:vAlign w:val="center"/>
          </w:tcPr>
          <w:p w:rsidR="006E5245" w:rsidRPr="00BC2D1F" w:rsidRDefault="006E5245" w:rsidP="0002408B">
            <w:pPr>
              <w:rPr>
                <w:b/>
              </w:rPr>
            </w:pPr>
          </w:p>
        </w:tc>
        <w:tc>
          <w:tcPr>
            <w:tcW w:w="0" w:type="auto"/>
            <w:tcBorders>
              <w:top w:val="single" w:sz="4" w:space="0" w:color="auto"/>
              <w:left w:val="single" w:sz="4" w:space="0" w:color="auto"/>
              <w:bottom w:val="single" w:sz="4" w:space="0" w:color="auto"/>
              <w:right w:val="single" w:sz="4" w:space="0" w:color="auto"/>
            </w:tcBorders>
            <w:vAlign w:val="center"/>
          </w:tcPr>
          <w:p w:rsidR="006E5245" w:rsidRPr="00BC2D1F" w:rsidRDefault="006E5245" w:rsidP="0002408B"/>
        </w:tc>
        <w:tc>
          <w:tcPr>
            <w:tcW w:w="8218" w:type="dxa"/>
            <w:gridSpan w:val="2"/>
            <w:tcBorders>
              <w:top w:val="single" w:sz="4" w:space="0" w:color="auto"/>
              <w:left w:val="single" w:sz="4" w:space="0" w:color="auto"/>
              <w:bottom w:val="single" w:sz="4" w:space="0" w:color="auto"/>
              <w:right w:val="single" w:sz="4" w:space="0" w:color="auto"/>
            </w:tcBorders>
          </w:tcPr>
          <w:p w:rsidR="006E5245" w:rsidRPr="00BC2D1F" w:rsidRDefault="006E5245" w:rsidP="0002408B">
            <w:pPr>
              <w:rPr>
                <w:i/>
                <w:szCs w:val="28"/>
              </w:rPr>
            </w:pPr>
            <w:r w:rsidRPr="00BC2D1F">
              <w:rPr>
                <w:i/>
                <w:szCs w:val="28"/>
              </w:rPr>
              <w:t>d. Viết bài văn cần đảm bảo các yêu cầu sau:</w:t>
            </w:r>
          </w:p>
          <w:p w:rsidR="006E5245" w:rsidRPr="00BC2D1F" w:rsidRDefault="006E5245" w:rsidP="0002408B">
            <w:pPr>
              <w:rPr>
                <w:iCs/>
                <w:szCs w:val="28"/>
              </w:rPr>
            </w:pPr>
            <w:r w:rsidRPr="00BC2D1F">
              <w:rPr>
                <w:iCs/>
                <w:szCs w:val="28"/>
              </w:rPr>
              <w:t>- Triển khai ít nhất hai luận điểm đề làm rõ quan điểm của cá nhân.</w:t>
            </w:r>
          </w:p>
          <w:p w:rsidR="006E5245" w:rsidRPr="00BC2D1F" w:rsidRDefault="006E5245" w:rsidP="0002408B">
            <w:pPr>
              <w:rPr>
                <w:iCs/>
                <w:szCs w:val="28"/>
              </w:rPr>
            </w:pPr>
            <w:r w:rsidRPr="00BC2D1F">
              <w:rPr>
                <w:iCs/>
                <w:szCs w:val="28"/>
              </w:rPr>
              <w:t>- Lựa chọn các thao tác lập luận, các phương thức biểu đạt phù hợp để triển khai vấn đề nghị luận.</w:t>
            </w:r>
          </w:p>
          <w:p w:rsidR="006E5245" w:rsidRPr="00BC2D1F" w:rsidRDefault="006E5245" w:rsidP="0002408B">
            <w:pPr>
              <w:rPr>
                <w:iCs/>
                <w:szCs w:val="28"/>
              </w:rPr>
            </w:pPr>
            <w:r w:rsidRPr="00BC2D1F">
              <w:rPr>
                <w:iCs/>
                <w:szCs w:val="28"/>
              </w:rPr>
              <w:t>- Lập luận chặt chẽ, thuyết phục: Lí lẽ sắt đáng, bằng chứng tiêu biểu, phù hợp, kết hợp chặt chẽ giữa lí lẽ và bằng chứng.</w:t>
            </w:r>
          </w:p>
          <w:p w:rsidR="006E5245" w:rsidRPr="00BC2D1F" w:rsidRDefault="006E5245" w:rsidP="0002408B">
            <w:pPr>
              <w:tabs>
                <w:tab w:val="left" w:pos="1881"/>
              </w:tabs>
              <w:jc w:val="both"/>
              <w:rPr>
                <w:bCs/>
                <w:i/>
                <w:iCs/>
                <w:spacing w:val="-8"/>
              </w:rPr>
            </w:pPr>
            <w:r w:rsidRPr="00BC2D1F">
              <w:rPr>
                <w:i/>
                <w:szCs w:val="28"/>
              </w:rPr>
              <w:t>*Lưu ý: Học sinh có thể bày tỏ suy nghĩ, quan điểm riêng nhưng phải phù hợp với chuẩn mực đạo đức và pháp luật.</w:t>
            </w:r>
          </w:p>
        </w:tc>
        <w:tc>
          <w:tcPr>
            <w:tcW w:w="810" w:type="dxa"/>
            <w:tcBorders>
              <w:top w:val="single" w:sz="4" w:space="0" w:color="auto"/>
              <w:left w:val="single" w:sz="4" w:space="0" w:color="auto"/>
              <w:bottom w:val="single" w:sz="4" w:space="0" w:color="auto"/>
              <w:right w:val="single" w:sz="4" w:space="0" w:color="auto"/>
            </w:tcBorders>
          </w:tcPr>
          <w:p w:rsidR="006E5245" w:rsidRPr="00BC2D1F" w:rsidRDefault="006E5245" w:rsidP="0002408B">
            <w:pPr>
              <w:jc w:val="center"/>
              <w:rPr>
                <w:rFonts w:eastAsia="Arial"/>
                <w:szCs w:val="28"/>
              </w:rPr>
            </w:pPr>
            <w:r w:rsidRPr="00BC2D1F">
              <w:rPr>
                <w:lang w:val="pt-PT"/>
              </w:rPr>
              <w:t>1,5</w:t>
            </w:r>
          </w:p>
          <w:p w:rsidR="006E5245" w:rsidRPr="00BC2D1F" w:rsidRDefault="006E5245" w:rsidP="0002408B">
            <w:pPr>
              <w:jc w:val="center"/>
            </w:pPr>
          </w:p>
          <w:p w:rsidR="006E5245" w:rsidRPr="00BC2D1F" w:rsidRDefault="006E5245" w:rsidP="0002408B">
            <w:pPr>
              <w:tabs>
                <w:tab w:val="left" w:pos="1881"/>
              </w:tabs>
              <w:jc w:val="center"/>
              <w:rPr>
                <w:bCs/>
              </w:rPr>
            </w:pPr>
          </w:p>
        </w:tc>
      </w:tr>
      <w:tr w:rsidR="006E5245" w:rsidRPr="00BC2D1F" w:rsidTr="006E5245">
        <w:tc>
          <w:tcPr>
            <w:tcW w:w="800" w:type="dxa"/>
            <w:tcBorders>
              <w:top w:val="single" w:sz="4" w:space="0" w:color="auto"/>
              <w:left w:val="single" w:sz="4" w:space="0" w:color="auto"/>
              <w:bottom w:val="single" w:sz="4" w:space="0" w:color="auto"/>
              <w:right w:val="single" w:sz="4" w:space="0" w:color="auto"/>
            </w:tcBorders>
            <w:vAlign w:val="center"/>
          </w:tcPr>
          <w:p w:rsidR="006E5245" w:rsidRPr="00BC2D1F" w:rsidRDefault="006E5245" w:rsidP="0002408B">
            <w:pPr>
              <w:rPr>
                <w:b/>
              </w:rPr>
            </w:pPr>
          </w:p>
        </w:tc>
        <w:tc>
          <w:tcPr>
            <w:tcW w:w="0" w:type="auto"/>
            <w:tcBorders>
              <w:top w:val="single" w:sz="4" w:space="0" w:color="auto"/>
              <w:left w:val="single" w:sz="4" w:space="0" w:color="auto"/>
              <w:bottom w:val="single" w:sz="4" w:space="0" w:color="auto"/>
              <w:right w:val="single" w:sz="4" w:space="0" w:color="auto"/>
            </w:tcBorders>
            <w:vAlign w:val="center"/>
          </w:tcPr>
          <w:p w:rsidR="006E5245" w:rsidRPr="00BC2D1F" w:rsidRDefault="006E5245" w:rsidP="0002408B"/>
        </w:tc>
        <w:tc>
          <w:tcPr>
            <w:tcW w:w="8218" w:type="dxa"/>
            <w:gridSpan w:val="2"/>
            <w:tcBorders>
              <w:top w:val="single" w:sz="4" w:space="0" w:color="auto"/>
              <w:left w:val="single" w:sz="4" w:space="0" w:color="auto"/>
              <w:bottom w:val="single" w:sz="4" w:space="0" w:color="auto"/>
              <w:right w:val="single" w:sz="4" w:space="0" w:color="auto"/>
            </w:tcBorders>
          </w:tcPr>
          <w:p w:rsidR="006E5245" w:rsidRPr="00BC2D1F" w:rsidRDefault="006E5245" w:rsidP="0002408B">
            <w:pPr>
              <w:rPr>
                <w:i/>
                <w:szCs w:val="28"/>
              </w:rPr>
            </w:pPr>
            <w:r w:rsidRPr="00BC2D1F">
              <w:rPr>
                <w:i/>
                <w:szCs w:val="28"/>
              </w:rPr>
              <w:t>đ. Diễn đạt</w:t>
            </w:r>
          </w:p>
          <w:p w:rsidR="006E5245" w:rsidRPr="00BC2D1F" w:rsidRDefault="006E5245" w:rsidP="0002408B">
            <w:pPr>
              <w:tabs>
                <w:tab w:val="left" w:pos="1881"/>
              </w:tabs>
              <w:jc w:val="both"/>
              <w:rPr>
                <w:bCs/>
                <w:i/>
                <w:iCs/>
                <w:spacing w:val="-8"/>
              </w:rPr>
            </w:pPr>
            <w:r w:rsidRPr="00BC2D1F">
              <w:rPr>
                <w:szCs w:val="28"/>
              </w:rPr>
              <w:t>- Đảm bảo chuẩn chính tả, dùng từ, ngữ pháp tiếng Việt, liên kết văn bản.</w:t>
            </w:r>
          </w:p>
        </w:tc>
        <w:tc>
          <w:tcPr>
            <w:tcW w:w="810" w:type="dxa"/>
            <w:tcBorders>
              <w:top w:val="single" w:sz="4" w:space="0" w:color="auto"/>
              <w:left w:val="single" w:sz="4" w:space="0" w:color="auto"/>
              <w:bottom w:val="single" w:sz="4" w:space="0" w:color="auto"/>
              <w:right w:val="single" w:sz="4" w:space="0" w:color="auto"/>
            </w:tcBorders>
          </w:tcPr>
          <w:p w:rsidR="006E5245" w:rsidRPr="00BC2D1F" w:rsidRDefault="006E5245" w:rsidP="0002408B">
            <w:pPr>
              <w:spacing w:line="288" w:lineRule="auto"/>
              <w:jc w:val="center"/>
            </w:pPr>
          </w:p>
          <w:p w:rsidR="006E5245" w:rsidRPr="00BC2D1F" w:rsidRDefault="006E5245" w:rsidP="0002408B">
            <w:pPr>
              <w:tabs>
                <w:tab w:val="left" w:pos="1881"/>
              </w:tabs>
              <w:jc w:val="center"/>
              <w:rPr>
                <w:bCs/>
              </w:rPr>
            </w:pPr>
            <w:r w:rsidRPr="00BC2D1F">
              <w:t>0,25</w:t>
            </w:r>
          </w:p>
        </w:tc>
      </w:tr>
      <w:tr w:rsidR="006E5245" w:rsidRPr="00BC2D1F" w:rsidTr="006E5245">
        <w:tc>
          <w:tcPr>
            <w:tcW w:w="800" w:type="dxa"/>
            <w:tcBorders>
              <w:top w:val="single" w:sz="4" w:space="0" w:color="auto"/>
              <w:left w:val="single" w:sz="4" w:space="0" w:color="auto"/>
              <w:bottom w:val="single" w:sz="4" w:space="0" w:color="auto"/>
              <w:right w:val="single" w:sz="4" w:space="0" w:color="auto"/>
            </w:tcBorders>
            <w:vAlign w:val="center"/>
          </w:tcPr>
          <w:p w:rsidR="006E5245" w:rsidRPr="00BC2D1F" w:rsidRDefault="006E5245" w:rsidP="0002408B">
            <w:pPr>
              <w:rPr>
                <w:b/>
              </w:rPr>
            </w:pPr>
          </w:p>
        </w:tc>
        <w:tc>
          <w:tcPr>
            <w:tcW w:w="0" w:type="auto"/>
            <w:tcBorders>
              <w:top w:val="single" w:sz="4" w:space="0" w:color="auto"/>
              <w:left w:val="single" w:sz="4" w:space="0" w:color="auto"/>
              <w:bottom w:val="single" w:sz="4" w:space="0" w:color="auto"/>
              <w:right w:val="single" w:sz="4" w:space="0" w:color="auto"/>
            </w:tcBorders>
            <w:vAlign w:val="center"/>
          </w:tcPr>
          <w:p w:rsidR="006E5245" w:rsidRPr="00BC2D1F" w:rsidRDefault="006E5245" w:rsidP="0002408B"/>
        </w:tc>
        <w:tc>
          <w:tcPr>
            <w:tcW w:w="8218" w:type="dxa"/>
            <w:gridSpan w:val="2"/>
            <w:tcBorders>
              <w:top w:val="single" w:sz="4" w:space="0" w:color="auto"/>
              <w:left w:val="single" w:sz="4" w:space="0" w:color="auto"/>
              <w:bottom w:val="single" w:sz="4" w:space="0" w:color="auto"/>
              <w:right w:val="single" w:sz="4" w:space="0" w:color="auto"/>
            </w:tcBorders>
          </w:tcPr>
          <w:p w:rsidR="006E5245" w:rsidRPr="00BC2D1F" w:rsidRDefault="006E5245" w:rsidP="0002408B">
            <w:pPr>
              <w:rPr>
                <w:i/>
                <w:szCs w:val="28"/>
              </w:rPr>
            </w:pPr>
            <w:r w:rsidRPr="00BC2D1F">
              <w:rPr>
                <w:i/>
                <w:szCs w:val="28"/>
              </w:rPr>
              <w:t>e. Sáng tạo</w:t>
            </w:r>
          </w:p>
          <w:p w:rsidR="006E5245" w:rsidRPr="00BC2D1F" w:rsidRDefault="006E5245" w:rsidP="0002408B">
            <w:pPr>
              <w:rPr>
                <w:i/>
                <w:szCs w:val="28"/>
              </w:rPr>
            </w:pPr>
            <w:r w:rsidRPr="00BC2D1F">
              <w:rPr>
                <w:szCs w:val="28"/>
              </w:rPr>
              <w:t>- Thể hiện những suy nghĩ sâu sắc về vấn đề nghị luận, có cách diễn đạt mới mẻ.</w:t>
            </w:r>
          </w:p>
        </w:tc>
        <w:tc>
          <w:tcPr>
            <w:tcW w:w="810" w:type="dxa"/>
            <w:tcBorders>
              <w:top w:val="single" w:sz="4" w:space="0" w:color="auto"/>
              <w:left w:val="single" w:sz="4" w:space="0" w:color="auto"/>
              <w:bottom w:val="single" w:sz="4" w:space="0" w:color="auto"/>
              <w:right w:val="single" w:sz="4" w:space="0" w:color="auto"/>
            </w:tcBorders>
          </w:tcPr>
          <w:p w:rsidR="006E5245" w:rsidRPr="00BC2D1F" w:rsidRDefault="006E5245" w:rsidP="0002408B">
            <w:pPr>
              <w:spacing w:line="288" w:lineRule="auto"/>
              <w:jc w:val="center"/>
            </w:pPr>
          </w:p>
          <w:p w:rsidR="006E5245" w:rsidRPr="00BC2D1F" w:rsidRDefault="006E5245" w:rsidP="0002408B">
            <w:pPr>
              <w:spacing w:line="288" w:lineRule="auto"/>
              <w:jc w:val="center"/>
            </w:pPr>
            <w:r w:rsidRPr="00BC2D1F">
              <w:t>0,5</w:t>
            </w:r>
          </w:p>
        </w:tc>
      </w:tr>
      <w:tr w:rsidR="006E5245" w:rsidRPr="00BC2D1F" w:rsidTr="006E5245">
        <w:tc>
          <w:tcPr>
            <w:tcW w:w="800" w:type="dxa"/>
            <w:tcBorders>
              <w:top w:val="single" w:sz="4" w:space="0" w:color="auto"/>
              <w:left w:val="single" w:sz="4" w:space="0" w:color="auto"/>
              <w:bottom w:val="single" w:sz="4" w:space="0" w:color="auto"/>
              <w:right w:val="single" w:sz="4" w:space="0" w:color="auto"/>
            </w:tcBorders>
            <w:vAlign w:val="center"/>
          </w:tcPr>
          <w:p w:rsidR="006E5245" w:rsidRPr="00BC2D1F" w:rsidRDefault="006E5245" w:rsidP="0002408B">
            <w:pPr>
              <w:rPr>
                <w:b/>
              </w:rPr>
            </w:pPr>
          </w:p>
        </w:tc>
        <w:tc>
          <w:tcPr>
            <w:tcW w:w="0" w:type="auto"/>
            <w:tcBorders>
              <w:top w:val="single" w:sz="4" w:space="0" w:color="auto"/>
              <w:left w:val="single" w:sz="4" w:space="0" w:color="auto"/>
              <w:bottom w:val="single" w:sz="4" w:space="0" w:color="auto"/>
              <w:right w:val="single" w:sz="4" w:space="0" w:color="auto"/>
            </w:tcBorders>
            <w:vAlign w:val="center"/>
          </w:tcPr>
          <w:p w:rsidR="006E5245" w:rsidRPr="00BC2D1F" w:rsidRDefault="006E5245" w:rsidP="0002408B"/>
        </w:tc>
        <w:tc>
          <w:tcPr>
            <w:tcW w:w="8218" w:type="dxa"/>
            <w:gridSpan w:val="2"/>
            <w:tcBorders>
              <w:top w:val="single" w:sz="4" w:space="0" w:color="auto"/>
              <w:left w:val="single" w:sz="4" w:space="0" w:color="auto"/>
              <w:bottom w:val="single" w:sz="4" w:space="0" w:color="auto"/>
              <w:right w:val="single" w:sz="4" w:space="0" w:color="auto"/>
            </w:tcBorders>
          </w:tcPr>
          <w:p w:rsidR="006E5245" w:rsidRPr="003E3681" w:rsidRDefault="006E5245" w:rsidP="0002408B">
            <w:pPr>
              <w:rPr>
                <w:b/>
                <w:szCs w:val="28"/>
              </w:rPr>
            </w:pPr>
            <w:r w:rsidRPr="003E3681">
              <w:rPr>
                <w:b/>
                <w:szCs w:val="28"/>
              </w:rPr>
              <w:t xml:space="preserve">Tổng </w:t>
            </w:r>
          </w:p>
        </w:tc>
        <w:tc>
          <w:tcPr>
            <w:tcW w:w="810" w:type="dxa"/>
            <w:tcBorders>
              <w:top w:val="single" w:sz="4" w:space="0" w:color="auto"/>
              <w:left w:val="single" w:sz="4" w:space="0" w:color="auto"/>
              <w:bottom w:val="single" w:sz="4" w:space="0" w:color="auto"/>
              <w:right w:val="single" w:sz="4" w:space="0" w:color="auto"/>
            </w:tcBorders>
          </w:tcPr>
          <w:p w:rsidR="006E5245" w:rsidRPr="003E3681" w:rsidRDefault="006E5245" w:rsidP="0002408B">
            <w:pPr>
              <w:spacing w:line="288" w:lineRule="auto"/>
              <w:jc w:val="center"/>
              <w:rPr>
                <w:b/>
              </w:rPr>
            </w:pPr>
            <w:r w:rsidRPr="003E3681">
              <w:rPr>
                <w:b/>
              </w:rPr>
              <w:t xml:space="preserve">10 </w:t>
            </w:r>
          </w:p>
        </w:tc>
      </w:tr>
    </w:tbl>
    <w:p w:rsidR="006E5245" w:rsidRPr="00BC2D1F" w:rsidRDefault="006E5245" w:rsidP="006E5245">
      <w:pPr>
        <w:rPr>
          <w:b/>
          <w:sz w:val="28"/>
        </w:rPr>
      </w:pPr>
      <w:r w:rsidRPr="00BC2D1F">
        <w:rPr>
          <w:b/>
          <w:sz w:val="28"/>
        </w:rPr>
        <w:t xml:space="preserve">   </w:t>
      </w:r>
    </w:p>
    <w:p w:rsidR="006E5245" w:rsidRPr="00BC2D1F" w:rsidRDefault="006E5245" w:rsidP="006E5245">
      <w:pPr>
        <w:jc w:val="center"/>
        <w:rPr>
          <w:iCs/>
          <w:lang w:val="vi-VN"/>
        </w:rPr>
      </w:pPr>
    </w:p>
    <w:p w:rsidR="006E0EC5" w:rsidRDefault="006E5245"/>
    <w:sectPr w:rsidR="006E0EC5" w:rsidSect="00BC2D1F">
      <w:type w:val="continuous"/>
      <w:pgSz w:w="11909" w:h="16834" w:code="9"/>
      <w:pgMar w:top="851" w:right="1080" w:bottom="426" w:left="108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3"/>
    <w:family w:val="swiss"/>
    <w:pitch w:val="variable"/>
    <w:sig w:usb0="E0002A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43" w:usb2="00000009" w:usb3="00000000" w:csb0="000001FF" w:csb1="00000000"/>
  </w:font>
  <w:font w:name="Calibri Light">
    <w:panose1 w:val="020F0302020204030204"/>
    <w:charset w:val="A3"/>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245"/>
    <w:rsid w:val="006E5245"/>
    <w:rsid w:val="00744CEF"/>
    <w:rsid w:val="007D29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E89DB3-DBF5-48D9-8770-15A426BFA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5245"/>
    <w:pPr>
      <w:spacing w:after="0" w:line="240" w:lineRule="auto"/>
    </w:pPr>
    <w:rPr>
      <w:rFonts w:ascii="Times New Roman" w:eastAsia="Times New Roman" w:hAnsi="Times New Roman" w:cs="Times New Roman"/>
      <w:noProo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6E5245"/>
    <w:rPr>
      <w:b/>
      <w:bCs/>
    </w:rPr>
  </w:style>
  <w:style w:type="character" w:styleId="Emphasis">
    <w:name w:val="Emphasis"/>
    <w:basedOn w:val="DefaultParagraphFont"/>
    <w:uiPriority w:val="20"/>
    <w:qFormat/>
    <w:rsid w:val="006E524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1502</Words>
  <Characters>8564</Characters>
  <Application>Microsoft Office Word</Application>
  <DocSecurity>0</DocSecurity>
  <Lines>71</Lines>
  <Paragraphs>20</Paragraphs>
  <ScaleCrop>false</ScaleCrop>
  <Company>P R C</Company>
  <LinksUpToDate>false</LinksUpToDate>
  <CharactersWithSpaces>10046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2026-01-18T17:02:00Z</dcterms:created>
  <dcterms:modified xsi:type="dcterms:W3CDTF">2026-01-18T17:04:00Z</dcterms:modified>
</cp:coreProperties>
</file>